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9EB4" w14:textId="1A1509DE" w:rsidR="00C40966" w:rsidRPr="005F67E2" w:rsidRDefault="00861510" w:rsidP="00685017">
      <w:pPr>
        <w:autoSpaceDE w:val="0"/>
        <w:autoSpaceDN w:val="0"/>
        <w:adjustRightInd w:val="0"/>
        <w:jc w:val="both"/>
        <w:rPr>
          <w:sz w:val="18"/>
          <w:szCs w:val="18"/>
        </w:rPr>
      </w:pPr>
      <w:r>
        <w:rPr>
          <w:noProof/>
        </w:rPr>
        <mc:AlternateContent>
          <mc:Choice Requires="wps">
            <w:drawing>
              <wp:inline distT="0" distB="0" distL="0" distR="0" wp14:anchorId="312C07DE" wp14:editId="0FE6303C">
                <wp:extent cx="5299101" cy="2124304"/>
                <wp:effectExtent l="19050" t="19050" r="15875" b="28575"/>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9101" cy="2124304"/>
                        </a:xfrm>
                        <a:prstGeom prst="rect">
                          <a:avLst/>
                        </a:prstGeom>
                        <a:solidFill>
                          <a:srgbClr val="FFFFFF"/>
                        </a:solidFill>
                        <a:ln w="38100" cap="rnd">
                          <a:solidFill>
                            <a:srgbClr val="808080"/>
                          </a:solidFill>
                          <a:miter lim="800000"/>
                          <a:headEnd/>
                          <a:tailEnd/>
                        </a:ln>
                        <a:effectLst/>
                        <a:extLst>
                          <a:ext uri="{AF507438-7753-43E0-B8FC-AC1667EBCBE1}">
                            <a14:hiddenEffects xmlns:a14="http://schemas.microsoft.com/office/drawing/2010/main">
                              <a:effectLst>
                                <a:outerShdw dist="107763" dir="18900000" algn="ctr" rotWithShape="0">
                                  <a:srgbClr val="7F7F7F">
                                    <a:alpha val="50000"/>
                                  </a:srgbClr>
                                </a:outerShdw>
                              </a:effectLst>
                            </a14:hiddenEffects>
                          </a:ext>
                        </a:extLst>
                      </wps:spPr>
                      <wps:txbx>
                        <w:txbxContent>
                          <w:p w14:paraId="3B24396D" w14:textId="77777777" w:rsidR="00DA6507" w:rsidRDefault="002547ED" w:rsidP="000B5889">
                            <w:pPr>
                              <w:jc w:val="center"/>
                              <w:rPr>
                                <w:rFonts w:ascii="Calibri" w:hAnsi="Calibri" w:cs="Calibri"/>
                                <w:bCs/>
                                <w:color w:val="833C0B" w:themeColor="accent2" w:themeShade="80"/>
                                <w:spacing w:val="20"/>
                                <w:sz w:val="36"/>
                                <w:szCs w:val="36"/>
                                <w14:shadow w14:blurRad="50800" w14:dist="38100" w14:dir="2700000" w14:sx="100000" w14:sy="100000" w14:kx="0" w14:ky="0" w14:algn="tl">
                                  <w14:srgbClr w14:val="000000">
                                    <w14:alpha w14:val="60000"/>
                                  </w14:srgbClr>
                                </w14:shadow>
                              </w:rPr>
                            </w:pPr>
                            <w:r>
                              <w:rPr>
                                <w:rFonts w:ascii="Calibri" w:hAnsi="Calibri" w:cs="Calibri"/>
                                <w:bCs/>
                                <w:color w:val="000000" w:themeColor="text1"/>
                                <w:spacing w:val="20"/>
                                <w:sz w:val="28"/>
                                <w:szCs w:val="28"/>
                                <w14:shadow w14:blurRad="50800" w14:dist="38100" w14:dir="2700000" w14:sx="100000" w14:sy="100000" w14:kx="0" w14:ky="0" w14:algn="tl">
                                  <w14:srgbClr w14:val="000000">
                                    <w14:alpha w14:val="60000"/>
                                  </w14:srgbClr>
                                </w14:shadow>
                              </w:rPr>
                              <w:t xml:space="preserve">Διονύσης </w:t>
                            </w:r>
                            <w:proofErr w:type="spellStart"/>
                            <w:r>
                              <w:rPr>
                                <w:rFonts w:ascii="Calibri" w:hAnsi="Calibri" w:cs="Calibri"/>
                                <w:bCs/>
                                <w:color w:val="000000" w:themeColor="text1"/>
                                <w:spacing w:val="20"/>
                                <w:sz w:val="28"/>
                                <w:szCs w:val="28"/>
                                <w14:shadow w14:blurRad="50800" w14:dist="38100" w14:dir="2700000" w14:sx="100000" w14:sy="100000" w14:kx="0" w14:ky="0" w14:algn="tl">
                                  <w14:srgbClr w14:val="000000">
                                    <w14:alpha w14:val="60000"/>
                                  </w14:srgbClr>
                                </w14:shadow>
                              </w:rPr>
                              <w:t>Γρηγοράτος</w:t>
                            </w:r>
                            <w:proofErr w:type="spellEnd"/>
                            <w:r w:rsidR="00D206EC" w:rsidRPr="00861510">
                              <w:rPr>
                                <w:rFonts w:ascii="Calibri" w:hAnsi="Calibri" w:cs="Calibri"/>
                                <w:bCs/>
                                <w:color w:val="000000"/>
                                <w:spacing w:val="20"/>
                                <w:sz w:val="36"/>
                                <w:szCs w:val="32"/>
                                <w14:shadow w14:blurRad="50800" w14:dist="38100" w14:dir="2700000" w14:sx="100000" w14:sy="100000" w14:kx="0" w14:ky="0" w14:algn="tl">
                                  <w14:srgbClr w14:val="000000">
                                    <w14:alpha w14:val="60000"/>
                                  </w14:srgbClr>
                                </w14:shadow>
                              </w:rPr>
                              <w:br/>
                            </w:r>
                            <w:r w:rsidRPr="00DA6507">
                              <w:rPr>
                                <w:rFonts w:ascii="Calibri" w:hAnsi="Calibri" w:cs="Calibri"/>
                                <w:bCs/>
                                <w:color w:val="833C0B" w:themeColor="accent2" w:themeShade="80"/>
                                <w:spacing w:val="20"/>
                                <w:sz w:val="36"/>
                                <w:szCs w:val="36"/>
                                <w14:shadow w14:blurRad="50800" w14:dist="38100" w14:dir="2700000" w14:sx="100000" w14:sy="100000" w14:kx="0" w14:ky="0" w14:algn="tl">
                                  <w14:srgbClr w14:val="000000">
                                    <w14:alpha w14:val="60000"/>
                                  </w14:srgbClr>
                                </w14:shadow>
                              </w:rPr>
                              <w:t xml:space="preserve">«Τους Αιώνες κάποιοι τους λογαριάζουν </w:t>
                            </w:r>
                          </w:p>
                          <w:p w14:paraId="6CC6F75C" w14:textId="43916032" w:rsidR="00D42EA0" w:rsidRPr="00DA6507" w:rsidRDefault="002547ED" w:rsidP="000B5889">
                            <w:pPr>
                              <w:jc w:val="center"/>
                              <w:rPr>
                                <w:rFonts w:ascii="Calibri" w:hAnsi="Calibri" w:cs="Calibri"/>
                                <w:bCs/>
                                <w:color w:val="FF0000"/>
                                <w:spacing w:val="20"/>
                                <w:sz w:val="40"/>
                                <w:szCs w:val="40"/>
                                <w14:shadow w14:blurRad="50800" w14:dist="38100" w14:dir="2700000" w14:sx="100000" w14:sy="100000" w14:kx="0" w14:ky="0" w14:algn="tl">
                                  <w14:srgbClr w14:val="000000">
                                    <w14:alpha w14:val="60000"/>
                                  </w14:srgbClr>
                                </w14:shadow>
                              </w:rPr>
                            </w:pPr>
                            <w:r w:rsidRPr="00DA6507">
                              <w:rPr>
                                <w:rFonts w:ascii="Calibri" w:hAnsi="Calibri" w:cs="Calibri"/>
                                <w:bCs/>
                                <w:color w:val="833C0B" w:themeColor="accent2" w:themeShade="80"/>
                                <w:spacing w:val="20"/>
                                <w:sz w:val="36"/>
                                <w:szCs w:val="36"/>
                                <w14:shadow w14:blurRad="50800" w14:dist="38100" w14:dir="2700000" w14:sx="100000" w14:sy="100000" w14:kx="0" w14:ky="0" w14:algn="tl">
                                  <w14:srgbClr w14:val="000000">
                                    <w14:alpha w14:val="60000"/>
                                  </w14:srgbClr>
                                </w14:shadow>
                              </w:rPr>
                              <w:t>για δικούς τους»</w:t>
                            </w:r>
                          </w:p>
                          <w:p w14:paraId="280C7F88" w14:textId="77777777" w:rsidR="0034480D" w:rsidRPr="00061D50" w:rsidRDefault="0034480D" w:rsidP="007E698E">
                            <w:pPr>
                              <w:jc w:val="center"/>
                              <w:rPr>
                                <w:rFonts w:ascii="Calibri" w:hAnsi="Calibri" w:cs="Calibri"/>
                                <w:bCs/>
                                <w:color w:val="000000"/>
                                <w:spacing w:val="20"/>
                                <w:sz w:val="4"/>
                                <w:szCs w:val="4"/>
                                <w14:shadow w14:blurRad="50800" w14:dist="38100" w14:dir="2700000" w14:sx="100000" w14:sy="100000" w14:kx="0" w14:ky="0" w14:algn="tl">
                                  <w14:srgbClr w14:val="000000">
                                    <w14:alpha w14:val="60000"/>
                                  </w14:srgbClr>
                                </w14:shadow>
                              </w:rPr>
                            </w:pPr>
                          </w:p>
                          <w:p w14:paraId="028548AC" w14:textId="6ADF02D3" w:rsidR="00D42EA0" w:rsidRPr="00B40F01" w:rsidRDefault="00D42EA0" w:rsidP="007E698E">
                            <w:pPr>
                              <w:jc w:val="center"/>
                              <w:rPr>
                                <w:rFonts w:ascii="Calibri Light" w:hAnsi="Calibri Light" w:cs="Calibri Light"/>
                                <w:color w:val="000000"/>
                                <w:sz w:val="22"/>
                                <w:szCs w:val="22"/>
                              </w:rPr>
                            </w:pPr>
                            <w:r w:rsidRPr="00B40F01">
                              <w:rPr>
                                <w:rStyle w:val="a5"/>
                                <w:rFonts w:ascii="Calibri Light" w:hAnsi="Calibri Light" w:cs="Calibri Light"/>
                                <w:b w:val="0"/>
                                <w:color w:val="000000"/>
                                <w:sz w:val="22"/>
                                <w:szCs w:val="22"/>
                              </w:rPr>
                              <w:t>Σελ.</w:t>
                            </w:r>
                            <w:r w:rsidR="00D206EC" w:rsidRPr="00B40F01">
                              <w:rPr>
                                <w:rStyle w:val="a5"/>
                                <w:rFonts w:ascii="Calibri Light" w:hAnsi="Calibri Light" w:cs="Calibri Light"/>
                                <w:b w:val="0"/>
                                <w:color w:val="000000"/>
                                <w:sz w:val="22"/>
                                <w:szCs w:val="22"/>
                              </w:rPr>
                              <w:t xml:space="preserve"> </w:t>
                            </w:r>
                            <w:r w:rsidR="000E5F04">
                              <w:rPr>
                                <w:rStyle w:val="a5"/>
                                <w:rFonts w:ascii="Calibri Light" w:hAnsi="Calibri Light" w:cs="Calibri Light"/>
                                <w:b w:val="0"/>
                                <w:color w:val="000000"/>
                                <w:sz w:val="22"/>
                                <w:szCs w:val="22"/>
                              </w:rPr>
                              <w:t>2</w:t>
                            </w:r>
                            <w:r w:rsidR="002547ED">
                              <w:rPr>
                                <w:rStyle w:val="a5"/>
                                <w:rFonts w:ascii="Calibri Light" w:hAnsi="Calibri Light" w:cs="Calibri Light"/>
                                <w:b w:val="0"/>
                                <w:color w:val="000000"/>
                                <w:sz w:val="22"/>
                                <w:szCs w:val="22"/>
                              </w:rPr>
                              <w:t>56</w:t>
                            </w:r>
                            <w:r w:rsidR="004157E3" w:rsidRPr="00B40F01">
                              <w:rPr>
                                <w:sz w:val="22"/>
                                <w:szCs w:val="22"/>
                              </w:rPr>
                              <w:t xml:space="preserve"> </w:t>
                            </w:r>
                            <w:r w:rsidRPr="00B40F01">
                              <w:rPr>
                                <w:rFonts w:ascii="Calibri Light" w:hAnsi="Calibri Light" w:cs="Calibri Light"/>
                                <w:color w:val="000000"/>
                                <w:sz w:val="22"/>
                                <w:szCs w:val="22"/>
                              </w:rPr>
                              <w:t xml:space="preserve">• </w:t>
                            </w:r>
                            <w:r w:rsidRPr="00B40F01">
                              <w:rPr>
                                <w:rStyle w:val="a5"/>
                                <w:rFonts w:ascii="Calibri Light" w:hAnsi="Calibri Light" w:cs="Calibri Light"/>
                                <w:b w:val="0"/>
                                <w:color w:val="000000"/>
                                <w:sz w:val="22"/>
                                <w:szCs w:val="22"/>
                              </w:rPr>
                              <w:t>Σχήμα:</w:t>
                            </w:r>
                            <w:r w:rsidRPr="00B40F01">
                              <w:rPr>
                                <w:rFonts w:ascii="Calibri Light" w:hAnsi="Calibri Light" w:cs="Calibri Light"/>
                                <w:color w:val="000000"/>
                                <w:sz w:val="22"/>
                                <w:szCs w:val="22"/>
                              </w:rPr>
                              <w:t xml:space="preserve"> </w:t>
                            </w:r>
                            <w:r w:rsidR="002C474F" w:rsidRPr="00B40F01">
                              <w:rPr>
                                <w:rFonts w:ascii="Calibri Light" w:hAnsi="Calibri Light" w:cs="Calibri Light"/>
                                <w:color w:val="000000"/>
                                <w:sz w:val="22"/>
                                <w:szCs w:val="22"/>
                              </w:rPr>
                              <w:t>1</w:t>
                            </w:r>
                            <w:r w:rsidR="002547ED">
                              <w:rPr>
                                <w:rFonts w:ascii="Calibri Light" w:hAnsi="Calibri Light" w:cs="Calibri Light"/>
                                <w:color w:val="000000"/>
                                <w:sz w:val="22"/>
                                <w:szCs w:val="22"/>
                              </w:rPr>
                              <w:t>8,5</w:t>
                            </w:r>
                            <w:r w:rsidR="004157E3" w:rsidRPr="00B40F01">
                              <w:rPr>
                                <w:rFonts w:ascii="Calibri Light" w:hAnsi="Calibri Light" w:cs="Calibri Light"/>
                                <w:color w:val="000000"/>
                                <w:sz w:val="22"/>
                                <w:szCs w:val="22"/>
                              </w:rPr>
                              <w:t xml:space="preserve"> </w:t>
                            </w:r>
                            <w:r w:rsidRPr="00B40F01">
                              <w:rPr>
                                <w:rFonts w:ascii="Calibri Light" w:hAnsi="Calibri Light" w:cs="Calibri Light"/>
                                <w:color w:val="000000"/>
                                <w:sz w:val="22"/>
                                <w:szCs w:val="22"/>
                                <w:lang w:val="en-US"/>
                              </w:rPr>
                              <w:t>x</w:t>
                            </w:r>
                            <w:r w:rsidRPr="00B40F01">
                              <w:rPr>
                                <w:rFonts w:ascii="Calibri Light" w:hAnsi="Calibri Light" w:cs="Calibri Light"/>
                                <w:color w:val="000000"/>
                                <w:sz w:val="22"/>
                                <w:szCs w:val="22"/>
                              </w:rPr>
                              <w:t xml:space="preserve"> </w:t>
                            </w:r>
                            <w:r w:rsidR="004157E3" w:rsidRPr="00B40F01">
                              <w:rPr>
                                <w:rFonts w:ascii="Calibri Light" w:hAnsi="Calibri Light" w:cs="Calibri Light"/>
                                <w:color w:val="000000"/>
                                <w:sz w:val="22"/>
                                <w:szCs w:val="22"/>
                              </w:rPr>
                              <w:t>2</w:t>
                            </w:r>
                            <w:r w:rsidR="002547ED">
                              <w:rPr>
                                <w:rFonts w:ascii="Calibri Light" w:hAnsi="Calibri Light" w:cs="Calibri Light"/>
                                <w:color w:val="000000"/>
                                <w:sz w:val="22"/>
                                <w:szCs w:val="22"/>
                              </w:rPr>
                              <w:t>6</w:t>
                            </w:r>
                          </w:p>
                          <w:p w14:paraId="4E418DCE" w14:textId="24659095" w:rsidR="00D42EA0" w:rsidRPr="00061D50" w:rsidRDefault="00D42EA0" w:rsidP="007E698E">
                            <w:pPr>
                              <w:jc w:val="center"/>
                              <w:rPr>
                                <w:rStyle w:val="a5"/>
                                <w:rFonts w:ascii="Calibri Light" w:hAnsi="Calibri Light" w:cs="Calibri Light"/>
                                <w:b w:val="0"/>
                                <w:sz w:val="8"/>
                                <w:szCs w:val="8"/>
                              </w:rPr>
                            </w:pPr>
                            <w:r w:rsidRPr="00B40F01">
                              <w:rPr>
                                <w:rStyle w:val="a5"/>
                                <w:rFonts w:ascii="Calibri Light" w:hAnsi="Calibri Light" w:cs="Calibri Light"/>
                                <w:b w:val="0"/>
                                <w:color w:val="000000"/>
                                <w:sz w:val="22"/>
                                <w:szCs w:val="22"/>
                              </w:rPr>
                              <w:t>ISBN:</w:t>
                            </w:r>
                            <w:r w:rsidR="00FF09CD" w:rsidRPr="00B40F01">
                              <w:rPr>
                                <w:rStyle w:val="a5"/>
                                <w:rFonts w:ascii="Calibri Light" w:hAnsi="Calibri Light" w:cs="Calibri Light"/>
                                <w:b w:val="0"/>
                                <w:color w:val="000000"/>
                                <w:sz w:val="22"/>
                                <w:szCs w:val="22"/>
                              </w:rPr>
                              <w:t xml:space="preserve"> </w:t>
                            </w:r>
                            <w:r w:rsidR="004157E3" w:rsidRPr="00B40F01">
                              <w:rPr>
                                <w:rStyle w:val="a5"/>
                                <w:rFonts w:ascii="Calibri Light" w:hAnsi="Calibri Light" w:cs="Calibri Light"/>
                                <w:b w:val="0"/>
                                <w:color w:val="000000"/>
                                <w:sz w:val="22"/>
                                <w:szCs w:val="22"/>
                              </w:rPr>
                              <w:t>978-960-499-</w:t>
                            </w:r>
                            <w:r w:rsidR="000E5F04">
                              <w:rPr>
                                <w:rStyle w:val="a5"/>
                                <w:rFonts w:ascii="Calibri Light" w:hAnsi="Calibri Light" w:cs="Calibri Light"/>
                                <w:b w:val="0"/>
                                <w:color w:val="000000"/>
                                <w:sz w:val="22"/>
                                <w:szCs w:val="22"/>
                              </w:rPr>
                              <w:t>5</w:t>
                            </w:r>
                            <w:r w:rsidR="002547ED">
                              <w:rPr>
                                <w:rStyle w:val="a5"/>
                                <w:rFonts w:ascii="Calibri Light" w:hAnsi="Calibri Light" w:cs="Calibri Light"/>
                                <w:b w:val="0"/>
                                <w:color w:val="000000"/>
                                <w:sz w:val="22"/>
                                <w:szCs w:val="22"/>
                              </w:rPr>
                              <w:t>67</w:t>
                            </w:r>
                            <w:r w:rsidR="004157E3" w:rsidRPr="00B40F01">
                              <w:rPr>
                                <w:rStyle w:val="a5"/>
                                <w:rFonts w:ascii="Calibri Light" w:hAnsi="Calibri Light" w:cs="Calibri Light"/>
                                <w:b w:val="0"/>
                                <w:color w:val="000000"/>
                                <w:sz w:val="22"/>
                                <w:szCs w:val="22"/>
                              </w:rPr>
                              <w:t>-</w:t>
                            </w:r>
                            <w:r w:rsidR="002547ED">
                              <w:rPr>
                                <w:rStyle w:val="a5"/>
                                <w:rFonts w:ascii="Calibri Light" w:hAnsi="Calibri Light" w:cs="Calibri Light"/>
                                <w:b w:val="0"/>
                                <w:color w:val="000000"/>
                                <w:sz w:val="22"/>
                                <w:szCs w:val="22"/>
                              </w:rPr>
                              <w:t>7</w:t>
                            </w:r>
                            <w:r w:rsidR="00061D50">
                              <w:rPr>
                                <w:rStyle w:val="a5"/>
                                <w:rFonts w:ascii="Calibri Light" w:hAnsi="Calibri Light" w:cs="Calibri Light"/>
                                <w:b w:val="0"/>
                                <w:color w:val="000000"/>
                                <w:sz w:val="22"/>
                                <w:szCs w:val="22"/>
                              </w:rPr>
                              <w:t xml:space="preserve"> </w:t>
                            </w:r>
                            <w:r w:rsidRPr="00B40F01">
                              <w:rPr>
                                <w:rFonts w:ascii="Calibri Light" w:hAnsi="Calibri Light" w:cs="Calibri Light"/>
                                <w:sz w:val="22"/>
                                <w:szCs w:val="22"/>
                              </w:rPr>
                              <w:t xml:space="preserve">• </w:t>
                            </w:r>
                            <w:r w:rsidRPr="00B40F01">
                              <w:rPr>
                                <w:rStyle w:val="a5"/>
                                <w:rFonts w:ascii="Calibri Light" w:hAnsi="Calibri Light" w:cs="Calibri Light"/>
                                <w:b w:val="0"/>
                                <w:bCs w:val="0"/>
                                <w:sz w:val="22"/>
                                <w:szCs w:val="22"/>
                              </w:rPr>
                              <w:t>Τιμή:</w:t>
                            </w:r>
                            <w:bookmarkStart w:id="0" w:name="_Hlk72149192"/>
                            <w:r w:rsidR="004553B9" w:rsidRPr="00B40F01">
                              <w:rPr>
                                <w:rStyle w:val="a5"/>
                                <w:rFonts w:ascii="Calibri Light" w:hAnsi="Calibri Light" w:cs="Calibri Light"/>
                                <w:b w:val="0"/>
                                <w:bCs w:val="0"/>
                                <w:sz w:val="22"/>
                                <w:szCs w:val="22"/>
                              </w:rPr>
                              <w:t xml:space="preserve"> </w:t>
                            </w:r>
                            <w:r w:rsidR="000E5F04">
                              <w:rPr>
                                <w:rStyle w:val="a5"/>
                                <w:rFonts w:ascii="Calibri Light" w:hAnsi="Calibri Light" w:cs="Calibri Light"/>
                                <w:b w:val="0"/>
                                <w:bCs w:val="0"/>
                                <w:sz w:val="22"/>
                                <w:szCs w:val="22"/>
                              </w:rPr>
                              <w:t>2</w:t>
                            </w:r>
                            <w:r w:rsidR="002547ED">
                              <w:rPr>
                                <w:rStyle w:val="a5"/>
                                <w:rFonts w:ascii="Calibri Light" w:hAnsi="Calibri Light" w:cs="Calibri Light"/>
                                <w:b w:val="0"/>
                                <w:bCs w:val="0"/>
                                <w:sz w:val="22"/>
                                <w:szCs w:val="22"/>
                              </w:rPr>
                              <w:t>0</w:t>
                            </w:r>
                            <w:r w:rsidR="00EB05E0" w:rsidRPr="00B40F01">
                              <w:rPr>
                                <w:rStyle w:val="a5"/>
                                <w:rFonts w:ascii="Calibri Light" w:hAnsi="Calibri Light" w:cs="Calibri Light"/>
                                <w:b w:val="0"/>
                                <w:bCs w:val="0"/>
                                <w:sz w:val="22"/>
                                <w:szCs w:val="22"/>
                              </w:rPr>
                              <w:t>,</w:t>
                            </w:r>
                            <w:r w:rsidR="000E5F04">
                              <w:rPr>
                                <w:rStyle w:val="a5"/>
                                <w:rFonts w:ascii="Calibri Light" w:hAnsi="Calibri Light" w:cs="Calibri Light"/>
                                <w:b w:val="0"/>
                                <w:bCs w:val="0"/>
                                <w:sz w:val="22"/>
                                <w:szCs w:val="22"/>
                              </w:rPr>
                              <w:t>0</w:t>
                            </w:r>
                            <w:r w:rsidR="00EB05E0" w:rsidRPr="00B40F01">
                              <w:rPr>
                                <w:rStyle w:val="a5"/>
                                <w:rFonts w:ascii="Calibri Light" w:hAnsi="Calibri Light" w:cs="Calibri Light"/>
                                <w:b w:val="0"/>
                                <w:bCs w:val="0"/>
                                <w:sz w:val="22"/>
                                <w:szCs w:val="22"/>
                              </w:rPr>
                              <w:t>0</w:t>
                            </w:r>
                            <w:r w:rsidRPr="00B40F01">
                              <w:rPr>
                                <w:rStyle w:val="a5"/>
                                <w:rFonts w:ascii="Calibri Light" w:hAnsi="Calibri Light" w:cs="Calibri Light"/>
                                <w:b w:val="0"/>
                                <w:sz w:val="22"/>
                                <w:szCs w:val="22"/>
                              </w:rPr>
                              <w:t>€</w:t>
                            </w:r>
                            <w:bookmarkEnd w:id="0"/>
                            <w:r w:rsidR="00061D50">
                              <w:rPr>
                                <w:rStyle w:val="a5"/>
                                <w:rFonts w:ascii="Calibri Light" w:hAnsi="Calibri Light" w:cs="Calibri Light"/>
                                <w:b w:val="0"/>
                                <w:sz w:val="22"/>
                                <w:szCs w:val="22"/>
                              </w:rPr>
                              <w:br/>
                            </w:r>
                          </w:p>
                          <w:p w14:paraId="57E64D93" w14:textId="36DDB76D" w:rsidR="00061D50" w:rsidRPr="00064442" w:rsidRDefault="00BB2B1F" w:rsidP="007E698E">
                            <w:pPr>
                              <w:jc w:val="center"/>
                              <w:rPr>
                                <w:rStyle w:val="a5"/>
                                <w:rFonts w:ascii="Calibri Light" w:hAnsi="Calibri Light" w:cs="Calibri Light"/>
                                <w:b w:val="0"/>
                                <w:sz w:val="20"/>
                                <w:szCs w:val="20"/>
                              </w:rPr>
                            </w:pPr>
                            <w:r w:rsidRPr="00064442">
                              <w:rPr>
                                <w:rFonts w:ascii="Calibri" w:hAnsi="Calibri" w:cs="Calibri"/>
                                <w:bCs/>
                                <w:color w:val="000000" w:themeColor="text1"/>
                                <w:spacing w:val="20"/>
                                <w14:shadow w14:blurRad="50800" w14:dist="38100" w14:dir="2700000" w14:sx="100000" w14:sy="100000" w14:kx="0" w14:ky="0" w14:algn="tl">
                                  <w14:srgbClr w14:val="000000">
                                    <w14:alpha w14:val="60000"/>
                                  </w14:srgbClr>
                                </w14:shadow>
                              </w:rPr>
                              <w:t>Κ</w:t>
                            </w:r>
                            <w:r w:rsidR="00061D50" w:rsidRPr="00064442">
                              <w:rPr>
                                <w:rFonts w:ascii="Calibri" w:hAnsi="Calibri" w:cs="Calibri"/>
                                <w:bCs/>
                                <w:color w:val="000000" w:themeColor="text1"/>
                                <w:spacing w:val="20"/>
                                <w14:shadow w14:blurRad="50800" w14:dist="38100" w14:dir="2700000" w14:sx="100000" w14:sy="100000" w14:kx="0" w14:ky="0" w14:algn="tl">
                                  <w14:srgbClr w14:val="000000">
                                    <w14:alpha w14:val="60000"/>
                                  </w14:srgbClr>
                                </w14:shadow>
                              </w:rPr>
                              <w:t>υκλοφορεί και σε συλλεκτική έγχρωμη έκδοση</w:t>
                            </w:r>
                          </w:p>
                          <w:p w14:paraId="79430FFB" w14:textId="47A3EE2F" w:rsidR="00061D50" w:rsidRPr="00B40F01" w:rsidRDefault="00061D50" w:rsidP="007E698E">
                            <w:pPr>
                              <w:jc w:val="center"/>
                              <w:rPr>
                                <w:rStyle w:val="a5"/>
                                <w:rFonts w:ascii="Calibri Light" w:hAnsi="Calibri Light" w:cs="Calibri Light"/>
                                <w:b w:val="0"/>
                                <w:sz w:val="22"/>
                                <w:szCs w:val="22"/>
                              </w:rPr>
                            </w:pPr>
                            <w:r w:rsidRPr="00061D50">
                              <w:rPr>
                                <w:rStyle w:val="a5"/>
                                <w:rFonts w:ascii="Calibri Light" w:hAnsi="Calibri Light" w:cs="Calibri Light"/>
                                <w:b w:val="0"/>
                                <w:sz w:val="22"/>
                                <w:szCs w:val="22"/>
                              </w:rPr>
                              <w:t>ISBN: 978-960-499-568-4  • Τιμή: 45,00€</w:t>
                            </w:r>
                          </w:p>
                          <w:p w14:paraId="43E9EED5" w14:textId="77777777" w:rsidR="00D42EA0" w:rsidRPr="0098604C" w:rsidRDefault="00D42EA0" w:rsidP="007E698E">
                            <w:pPr>
                              <w:jc w:val="center"/>
                              <w:rPr>
                                <w:rFonts w:ascii="Calibri Light" w:hAnsi="Calibri Light" w:cs="Calibri Light"/>
                                <w:bCs/>
                                <w:color w:val="CC0000"/>
                                <w:spacing w:val="20"/>
                                <w:sz w:val="8"/>
                                <w:szCs w:val="8"/>
                              </w:rPr>
                            </w:pPr>
                          </w:p>
                          <w:p w14:paraId="007C2771" w14:textId="20817AC0" w:rsidR="0034480D" w:rsidRPr="00B40F01" w:rsidRDefault="00D42EA0" w:rsidP="00690DBE">
                            <w:pPr>
                              <w:jc w:val="center"/>
                              <w:rPr>
                                <w:rFonts w:ascii="Calibri Light" w:hAnsi="Calibri Light" w:cs="Calibri Light"/>
                                <w:bCs/>
                                <w:color w:val="000000"/>
                                <w:sz w:val="22"/>
                                <w:szCs w:val="22"/>
                              </w:rPr>
                            </w:pPr>
                            <w:r w:rsidRPr="002547ED">
                              <w:rPr>
                                <w:rFonts w:ascii="Calibri Light" w:hAnsi="Calibri Light" w:cs="Calibri Light"/>
                                <w:bCs/>
                                <w:color w:val="833C0B" w:themeColor="accent2" w:themeShade="80"/>
                                <w:spacing w:val="20"/>
                                <w:sz w:val="22"/>
                                <w:szCs w:val="22"/>
                              </w:rPr>
                              <w:t>1</w:t>
                            </w:r>
                            <w:r w:rsidRPr="002547ED">
                              <w:rPr>
                                <w:rFonts w:ascii="Calibri Light" w:hAnsi="Calibri Light" w:cs="Calibri Light"/>
                                <w:bCs/>
                                <w:color w:val="833C0B" w:themeColor="accent2" w:themeShade="80"/>
                                <w:spacing w:val="20"/>
                                <w:sz w:val="22"/>
                                <w:szCs w:val="22"/>
                                <w:vertAlign w:val="superscript"/>
                              </w:rPr>
                              <w:t>η</w:t>
                            </w:r>
                            <w:r w:rsidRPr="002547ED">
                              <w:rPr>
                                <w:rFonts w:ascii="Calibri Light" w:hAnsi="Calibri Light" w:cs="Calibri Light"/>
                                <w:bCs/>
                                <w:color w:val="833C0B" w:themeColor="accent2" w:themeShade="80"/>
                                <w:spacing w:val="20"/>
                                <w:sz w:val="22"/>
                                <w:szCs w:val="22"/>
                              </w:rPr>
                              <w:t xml:space="preserve"> έκδοση:</w:t>
                            </w:r>
                            <w:r w:rsidR="00975AD5" w:rsidRPr="002547ED">
                              <w:rPr>
                                <w:rFonts w:ascii="Calibri Light" w:hAnsi="Calibri Light" w:cs="Calibri Light"/>
                                <w:bCs/>
                                <w:color w:val="833C0B" w:themeColor="accent2" w:themeShade="80"/>
                                <w:spacing w:val="20"/>
                                <w:sz w:val="22"/>
                                <w:szCs w:val="22"/>
                              </w:rPr>
                              <w:t xml:space="preserve"> </w:t>
                            </w:r>
                            <w:r w:rsidR="002547ED" w:rsidRPr="002547ED">
                              <w:rPr>
                                <w:rFonts w:ascii="Calibri Light" w:hAnsi="Calibri Light" w:cs="Calibri Light"/>
                                <w:bCs/>
                                <w:color w:val="833C0B" w:themeColor="accent2" w:themeShade="80"/>
                                <w:spacing w:val="20"/>
                                <w:sz w:val="22"/>
                                <w:szCs w:val="22"/>
                              </w:rPr>
                              <w:t>Σεπτέμβριο</w:t>
                            </w:r>
                            <w:r w:rsidR="00A95ECB" w:rsidRPr="002547ED">
                              <w:rPr>
                                <w:rFonts w:ascii="Calibri Light" w:hAnsi="Calibri Light" w:cs="Calibri Light"/>
                                <w:bCs/>
                                <w:color w:val="833C0B" w:themeColor="accent2" w:themeShade="80"/>
                                <w:spacing w:val="20"/>
                                <w:sz w:val="22"/>
                                <w:szCs w:val="22"/>
                              </w:rPr>
                              <w:t>ς</w:t>
                            </w:r>
                            <w:r w:rsidR="00975AD5" w:rsidRPr="002547ED">
                              <w:rPr>
                                <w:rFonts w:ascii="Calibri Light" w:hAnsi="Calibri Light" w:cs="Calibri Light"/>
                                <w:bCs/>
                                <w:color w:val="833C0B" w:themeColor="accent2" w:themeShade="80"/>
                                <w:spacing w:val="20"/>
                                <w:sz w:val="22"/>
                                <w:szCs w:val="22"/>
                              </w:rPr>
                              <w:t xml:space="preserve"> </w:t>
                            </w:r>
                            <w:r w:rsidR="00EB05E0" w:rsidRPr="002547ED">
                              <w:rPr>
                                <w:rFonts w:ascii="Calibri Light" w:hAnsi="Calibri Light" w:cs="Calibri Light"/>
                                <w:bCs/>
                                <w:color w:val="833C0B" w:themeColor="accent2" w:themeShade="80"/>
                                <w:spacing w:val="20"/>
                                <w:sz w:val="22"/>
                                <w:szCs w:val="22"/>
                              </w:rPr>
                              <w:t>2025</w:t>
                            </w:r>
                            <w:r w:rsidR="00D94813" w:rsidRPr="00B40F01">
                              <w:rPr>
                                <w:rFonts w:ascii="Calibri Light" w:hAnsi="Calibri Light" w:cs="Calibri Light"/>
                                <w:bCs/>
                                <w:color w:val="CC0000"/>
                                <w:spacing w:val="20"/>
                                <w:sz w:val="22"/>
                                <w:szCs w:val="22"/>
                              </w:rPr>
                              <w:br/>
                            </w:r>
                          </w:p>
                          <w:p w14:paraId="3601C729" w14:textId="2E427945" w:rsidR="00D42EA0" w:rsidRPr="00861510" w:rsidRDefault="00D42EA0" w:rsidP="00C82402">
                            <w:pPr>
                              <w:rPr>
                                <w:rFonts w:ascii="Calibri Light" w:hAnsi="Calibri Light" w:cs="Calibri Light"/>
                                <w:color w:val="C00000"/>
                                <w:sz w:val="18"/>
                                <w:szCs w:val="18"/>
                              </w:rPr>
                            </w:pPr>
                          </w:p>
                        </w:txbxContent>
                      </wps:txbx>
                      <wps:bodyPr rot="0" vert="horz" wrap="square" lIns="91440" tIns="45720" rIns="91440" bIns="45720" anchor="t" anchorCtr="0" upright="1">
                        <a:noAutofit/>
                      </wps:bodyPr>
                    </wps:wsp>
                  </a:graphicData>
                </a:graphic>
              </wp:inline>
            </w:drawing>
          </mc:Choice>
          <mc:Fallback>
            <w:pict>
              <v:shapetype w14:anchorId="312C07DE" id="_x0000_t202" coordsize="21600,21600" o:spt="202" path="m,l,21600r21600,l21600,xe">
                <v:stroke joinstyle="miter"/>
                <v:path gradientshapeok="t" o:connecttype="rect"/>
              </v:shapetype>
              <v:shape id="Text Box 36" o:spid="_x0000_s1026" type="#_x0000_t202" style="width:417.2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1iJQIAAEUEAAAOAAAAZHJzL2Uyb0RvYy54bWysU9tu2zAMfR+wfxD0vthO0y0x4hRdugwD&#10;ugvQ7QMUWY6FyaJGKbG7rx8lJ2l2exlmAwIlSofk4eHyZugMOyj0GmzFi0nOmbISam13Ff/yefNi&#10;zpkPwtbCgFUVf1Se36yeP1v2rlRTaMHUChmBWF/2ruJtCK7MMi9b1Qk/AacsORvATgTa4i6rUfSE&#10;3plsmucvsx6wdghSeU+nd6OTrxJ+0ygZPjaNV4GZilNuIa2Y1m1cs9VSlDsUrtXymIb4hyw6oS0F&#10;PUPdiSDYHvVvUJ2WCB6aMJHQZdA0WqpUA1VT5L9U89AKp1ItRI53Z5r8/4OVHw4P7hOyMLyGgRqY&#10;ivDuHuRXzyysW2F36hYR+laJmgIXkbKsd748Po1U+9JHkG3/HmpqstgHSEBDg11khepkhE4NeDyT&#10;robAJB1eTxeLIi84k+SbFtPZVT5LMUR5eu7Qh7cKOhaNiiN1NcGLw70PMR1Rnq7EaB6MrjfamLTB&#10;3XZtkB0EKWCTviP6T9eMZX3Fr+ZFTklKQUpEW49k/BVtnsf/T2idDqRqo7uKz/P4xUuijBS+sXWy&#10;g9BmtCl7Y6NbJb0eSzqROtIbhu1Az+LhFupH4hph1DLNHhkt4HfOetJxxf23vUDFmXlnqV+LYjaL&#10;wk+b2fWrKW3w0rO99AgrCarigbPRXIdxWPYO9a6lSKNCLNxSjxud2H/K6qgM0mpqynGu4jBc7tOt&#10;p+lf/QAAAP//AwBQSwMEFAAGAAgAAAAhAEdWk3zbAAAABQEAAA8AAABkcnMvZG93bnJldi54bWxM&#10;j09rAjEQxe8Fv0MYobeatVor62alFIrQS/EP9jpuxmRxM1k2UbffvrGXehne8Ib3flMse9eIC3Wh&#10;9qxgPMpAEFde12wU7LYfT3MQISJrbDyTgh8KsCwHDwXm2l95TZdNNCKFcMhRgY2xzaUMlSWHYeRb&#10;4uQdfecwprUzUnd4TeGukc9ZNpMOa04NFlt6t1SdNmenYLZeOfP1Gvanfr+aWiO/9fiTlXoc9m8L&#10;EJH6+H8MN/yEDmViOvgz6yAaBemR+DeTN59MX0AcFExuQpaFvKcvfwEAAP//AwBQSwECLQAUAAYA&#10;CAAAACEAtoM4kv4AAADhAQAAEwAAAAAAAAAAAAAAAAAAAAAAW0NvbnRlbnRfVHlwZXNdLnhtbFBL&#10;AQItABQABgAIAAAAIQA4/SH/1gAAAJQBAAALAAAAAAAAAAAAAAAAAC8BAABfcmVscy8ucmVsc1BL&#10;AQItABQABgAIAAAAIQBHye1iJQIAAEUEAAAOAAAAAAAAAAAAAAAAAC4CAABkcnMvZTJvRG9jLnht&#10;bFBLAQItABQABgAIAAAAIQBHVpN82wAAAAUBAAAPAAAAAAAAAAAAAAAAAH8EAABkcnMvZG93bnJl&#10;di54bWxQSwUGAAAAAAQABADzAAAAhwUAAAAA&#10;" strokecolor="gray" strokeweight="3pt">
                <v:stroke endcap="round"/>
                <v:shadow color="#7f7f7f" opacity=".5" offset="6pt,-6pt"/>
                <v:textbox>
                  <w:txbxContent>
                    <w:p w14:paraId="3B24396D" w14:textId="77777777" w:rsidR="00DA6507" w:rsidRDefault="002547ED" w:rsidP="000B5889">
                      <w:pPr>
                        <w:jc w:val="center"/>
                        <w:rPr>
                          <w:rFonts w:ascii="Calibri" w:hAnsi="Calibri" w:cs="Calibri"/>
                          <w:bCs/>
                          <w:color w:val="833C0B" w:themeColor="accent2" w:themeShade="80"/>
                          <w:spacing w:val="20"/>
                          <w:sz w:val="36"/>
                          <w:szCs w:val="36"/>
                          <w14:shadow w14:blurRad="50800" w14:dist="38100" w14:dir="2700000" w14:sx="100000" w14:sy="100000" w14:kx="0" w14:ky="0" w14:algn="tl">
                            <w14:srgbClr w14:val="000000">
                              <w14:alpha w14:val="60000"/>
                            </w14:srgbClr>
                          </w14:shadow>
                        </w:rPr>
                      </w:pPr>
                      <w:r>
                        <w:rPr>
                          <w:rFonts w:ascii="Calibri" w:hAnsi="Calibri" w:cs="Calibri"/>
                          <w:bCs/>
                          <w:color w:val="000000" w:themeColor="text1"/>
                          <w:spacing w:val="20"/>
                          <w:sz w:val="28"/>
                          <w:szCs w:val="28"/>
                          <w14:shadow w14:blurRad="50800" w14:dist="38100" w14:dir="2700000" w14:sx="100000" w14:sy="100000" w14:kx="0" w14:ky="0" w14:algn="tl">
                            <w14:srgbClr w14:val="000000">
                              <w14:alpha w14:val="60000"/>
                            </w14:srgbClr>
                          </w14:shadow>
                        </w:rPr>
                        <w:t xml:space="preserve">Διονύσης </w:t>
                      </w:r>
                      <w:proofErr w:type="spellStart"/>
                      <w:r>
                        <w:rPr>
                          <w:rFonts w:ascii="Calibri" w:hAnsi="Calibri" w:cs="Calibri"/>
                          <w:bCs/>
                          <w:color w:val="000000" w:themeColor="text1"/>
                          <w:spacing w:val="20"/>
                          <w:sz w:val="28"/>
                          <w:szCs w:val="28"/>
                          <w14:shadow w14:blurRad="50800" w14:dist="38100" w14:dir="2700000" w14:sx="100000" w14:sy="100000" w14:kx="0" w14:ky="0" w14:algn="tl">
                            <w14:srgbClr w14:val="000000">
                              <w14:alpha w14:val="60000"/>
                            </w14:srgbClr>
                          </w14:shadow>
                        </w:rPr>
                        <w:t>Γρηγοράτος</w:t>
                      </w:r>
                      <w:proofErr w:type="spellEnd"/>
                      <w:r w:rsidR="00D206EC" w:rsidRPr="00861510">
                        <w:rPr>
                          <w:rFonts w:ascii="Calibri" w:hAnsi="Calibri" w:cs="Calibri"/>
                          <w:bCs/>
                          <w:color w:val="000000"/>
                          <w:spacing w:val="20"/>
                          <w:sz w:val="36"/>
                          <w:szCs w:val="32"/>
                          <w14:shadow w14:blurRad="50800" w14:dist="38100" w14:dir="2700000" w14:sx="100000" w14:sy="100000" w14:kx="0" w14:ky="0" w14:algn="tl">
                            <w14:srgbClr w14:val="000000">
                              <w14:alpha w14:val="60000"/>
                            </w14:srgbClr>
                          </w14:shadow>
                        </w:rPr>
                        <w:br/>
                      </w:r>
                      <w:r w:rsidRPr="00DA6507">
                        <w:rPr>
                          <w:rFonts w:ascii="Calibri" w:hAnsi="Calibri" w:cs="Calibri"/>
                          <w:bCs/>
                          <w:color w:val="833C0B" w:themeColor="accent2" w:themeShade="80"/>
                          <w:spacing w:val="20"/>
                          <w:sz w:val="36"/>
                          <w:szCs w:val="36"/>
                          <w14:shadow w14:blurRad="50800" w14:dist="38100" w14:dir="2700000" w14:sx="100000" w14:sy="100000" w14:kx="0" w14:ky="0" w14:algn="tl">
                            <w14:srgbClr w14:val="000000">
                              <w14:alpha w14:val="60000"/>
                            </w14:srgbClr>
                          </w14:shadow>
                        </w:rPr>
                        <w:t xml:space="preserve">«Τους Αιώνες κάποιοι τους λογαριάζουν </w:t>
                      </w:r>
                    </w:p>
                    <w:p w14:paraId="6CC6F75C" w14:textId="43916032" w:rsidR="00D42EA0" w:rsidRPr="00DA6507" w:rsidRDefault="002547ED" w:rsidP="000B5889">
                      <w:pPr>
                        <w:jc w:val="center"/>
                        <w:rPr>
                          <w:rFonts w:ascii="Calibri" w:hAnsi="Calibri" w:cs="Calibri"/>
                          <w:bCs/>
                          <w:color w:val="FF0000"/>
                          <w:spacing w:val="20"/>
                          <w:sz w:val="40"/>
                          <w:szCs w:val="40"/>
                          <w14:shadow w14:blurRad="50800" w14:dist="38100" w14:dir="2700000" w14:sx="100000" w14:sy="100000" w14:kx="0" w14:ky="0" w14:algn="tl">
                            <w14:srgbClr w14:val="000000">
                              <w14:alpha w14:val="60000"/>
                            </w14:srgbClr>
                          </w14:shadow>
                        </w:rPr>
                      </w:pPr>
                      <w:r w:rsidRPr="00DA6507">
                        <w:rPr>
                          <w:rFonts w:ascii="Calibri" w:hAnsi="Calibri" w:cs="Calibri"/>
                          <w:bCs/>
                          <w:color w:val="833C0B" w:themeColor="accent2" w:themeShade="80"/>
                          <w:spacing w:val="20"/>
                          <w:sz w:val="36"/>
                          <w:szCs w:val="36"/>
                          <w14:shadow w14:blurRad="50800" w14:dist="38100" w14:dir="2700000" w14:sx="100000" w14:sy="100000" w14:kx="0" w14:ky="0" w14:algn="tl">
                            <w14:srgbClr w14:val="000000">
                              <w14:alpha w14:val="60000"/>
                            </w14:srgbClr>
                          </w14:shadow>
                        </w:rPr>
                        <w:t>για δικούς τους»</w:t>
                      </w:r>
                    </w:p>
                    <w:p w14:paraId="280C7F88" w14:textId="77777777" w:rsidR="0034480D" w:rsidRPr="00061D50" w:rsidRDefault="0034480D" w:rsidP="007E698E">
                      <w:pPr>
                        <w:jc w:val="center"/>
                        <w:rPr>
                          <w:rFonts w:ascii="Calibri" w:hAnsi="Calibri" w:cs="Calibri"/>
                          <w:bCs/>
                          <w:color w:val="000000"/>
                          <w:spacing w:val="20"/>
                          <w:sz w:val="4"/>
                          <w:szCs w:val="4"/>
                          <w14:shadow w14:blurRad="50800" w14:dist="38100" w14:dir="2700000" w14:sx="100000" w14:sy="100000" w14:kx="0" w14:ky="0" w14:algn="tl">
                            <w14:srgbClr w14:val="000000">
                              <w14:alpha w14:val="60000"/>
                            </w14:srgbClr>
                          </w14:shadow>
                        </w:rPr>
                      </w:pPr>
                    </w:p>
                    <w:p w14:paraId="028548AC" w14:textId="6ADF02D3" w:rsidR="00D42EA0" w:rsidRPr="00B40F01" w:rsidRDefault="00D42EA0" w:rsidP="007E698E">
                      <w:pPr>
                        <w:jc w:val="center"/>
                        <w:rPr>
                          <w:rFonts w:ascii="Calibri Light" w:hAnsi="Calibri Light" w:cs="Calibri Light"/>
                          <w:color w:val="000000"/>
                          <w:sz w:val="22"/>
                          <w:szCs w:val="22"/>
                        </w:rPr>
                      </w:pPr>
                      <w:r w:rsidRPr="00B40F01">
                        <w:rPr>
                          <w:rStyle w:val="a5"/>
                          <w:rFonts w:ascii="Calibri Light" w:hAnsi="Calibri Light" w:cs="Calibri Light"/>
                          <w:b w:val="0"/>
                          <w:color w:val="000000"/>
                          <w:sz w:val="22"/>
                          <w:szCs w:val="22"/>
                        </w:rPr>
                        <w:t>Σελ.</w:t>
                      </w:r>
                      <w:r w:rsidR="00D206EC" w:rsidRPr="00B40F01">
                        <w:rPr>
                          <w:rStyle w:val="a5"/>
                          <w:rFonts w:ascii="Calibri Light" w:hAnsi="Calibri Light" w:cs="Calibri Light"/>
                          <w:b w:val="0"/>
                          <w:color w:val="000000"/>
                          <w:sz w:val="22"/>
                          <w:szCs w:val="22"/>
                        </w:rPr>
                        <w:t xml:space="preserve"> </w:t>
                      </w:r>
                      <w:r w:rsidR="000E5F04">
                        <w:rPr>
                          <w:rStyle w:val="a5"/>
                          <w:rFonts w:ascii="Calibri Light" w:hAnsi="Calibri Light" w:cs="Calibri Light"/>
                          <w:b w:val="0"/>
                          <w:color w:val="000000"/>
                          <w:sz w:val="22"/>
                          <w:szCs w:val="22"/>
                        </w:rPr>
                        <w:t>2</w:t>
                      </w:r>
                      <w:r w:rsidR="002547ED">
                        <w:rPr>
                          <w:rStyle w:val="a5"/>
                          <w:rFonts w:ascii="Calibri Light" w:hAnsi="Calibri Light" w:cs="Calibri Light"/>
                          <w:b w:val="0"/>
                          <w:color w:val="000000"/>
                          <w:sz w:val="22"/>
                          <w:szCs w:val="22"/>
                        </w:rPr>
                        <w:t>56</w:t>
                      </w:r>
                      <w:r w:rsidR="004157E3" w:rsidRPr="00B40F01">
                        <w:rPr>
                          <w:sz w:val="22"/>
                          <w:szCs w:val="22"/>
                        </w:rPr>
                        <w:t xml:space="preserve"> </w:t>
                      </w:r>
                      <w:r w:rsidRPr="00B40F01">
                        <w:rPr>
                          <w:rFonts w:ascii="Calibri Light" w:hAnsi="Calibri Light" w:cs="Calibri Light"/>
                          <w:color w:val="000000"/>
                          <w:sz w:val="22"/>
                          <w:szCs w:val="22"/>
                        </w:rPr>
                        <w:t xml:space="preserve">• </w:t>
                      </w:r>
                      <w:r w:rsidRPr="00B40F01">
                        <w:rPr>
                          <w:rStyle w:val="a5"/>
                          <w:rFonts w:ascii="Calibri Light" w:hAnsi="Calibri Light" w:cs="Calibri Light"/>
                          <w:b w:val="0"/>
                          <w:color w:val="000000"/>
                          <w:sz w:val="22"/>
                          <w:szCs w:val="22"/>
                        </w:rPr>
                        <w:t>Σχήμα:</w:t>
                      </w:r>
                      <w:r w:rsidRPr="00B40F01">
                        <w:rPr>
                          <w:rFonts w:ascii="Calibri Light" w:hAnsi="Calibri Light" w:cs="Calibri Light"/>
                          <w:color w:val="000000"/>
                          <w:sz w:val="22"/>
                          <w:szCs w:val="22"/>
                        </w:rPr>
                        <w:t xml:space="preserve"> </w:t>
                      </w:r>
                      <w:r w:rsidR="002C474F" w:rsidRPr="00B40F01">
                        <w:rPr>
                          <w:rFonts w:ascii="Calibri Light" w:hAnsi="Calibri Light" w:cs="Calibri Light"/>
                          <w:color w:val="000000"/>
                          <w:sz w:val="22"/>
                          <w:szCs w:val="22"/>
                        </w:rPr>
                        <w:t>1</w:t>
                      </w:r>
                      <w:r w:rsidR="002547ED">
                        <w:rPr>
                          <w:rFonts w:ascii="Calibri Light" w:hAnsi="Calibri Light" w:cs="Calibri Light"/>
                          <w:color w:val="000000"/>
                          <w:sz w:val="22"/>
                          <w:szCs w:val="22"/>
                        </w:rPr>
                        <w:t>8,5</w:t>
                      </w:r>
                      <w:r w:rsidR="004157E3" w:rsidRPr="00B40F01">
                        <w:rPr>
                          <w:rFonts w:ascii="Calibri Light" w:hAnsi="Calibri Light" w:cs="Calibri Light"/>
                          <w:color w:val="000000"/>
                          <w:sz w:val="22"/>
                          <w:szCs w:val="22"/>
                        </w:rPr>
                        <w:t xml:space="preserve"> </w:t>
                      </w:r>
                      <w:r w:rsidRPr="00B40F01">
                        <w:rPr>
                          <w:rFonts w:ascii="Calibri Light" w:hAnsi="Calibri Light" w:cs="Calibri Light"/>
                          <w:color w:val="000000"/>
                          <w:sz w:val="22"/>
                          <w:szCs w:val="22"/>
                          <w:lang w:val="en-US"/>
                        </w:rPr>
                        <w:t>x</w:t>
                      </w:r>
                      <w:r w:rsidRPr="00B40F01">
                        <w:rPr>
                          <w:rFonts w:ascii="Calibri Light" w:hAnsi="Calibri Light" w:cs="Calibri Light"/>
                          <w:color w:val="000000"/>
                          <w:sz w:val="22"/>
                          <w:szCs w:val="22"/>
                        </w:rPr>
                        <w:t xml:space="preserve"> </w:t>
                      </w:r>
                      <w:r w:rsidR="004157E3" w:rsidRPr="00B40F01">
                        <w:rPr>
                          <w:rFonts w:ascii="Calibri Light" w:hAnsi="Calibri Light" w:cs="Calibri Light"/>
                          <w:color w:val="000000"/>
                          <w:sz w:val="22"/>
                          <w:szCs w:val="22"/>
                        </w:rPr>
                        <w:t>2</w:t>
                      </w:r>
                      <w:r w:rsidR="002547ED">
                        <w:rPr>
                          <w:rFonts w:ascii="Calibri Light" w:hAnsi="Calibri Light" w:cs="Calibri Light"/>
                          <w:color w:val="000000"/>
                          <w:sz w:val="22"/>
                          <w:szCs w:val="22"/>
                        </w:rPr>
                        <w:t>6</w:t>
                      </w:r>
                    </w:p>
                    <w:p w14:paraId="4E418DCE" w14:textId="24659095" w:rsidR="00D42EA0" w:rsidRPr="00061D50" w:rsidRDefault="00D42EA0" w:rsidP="007E698E">
                      <w:pPr>
                        <w:jc w:val="center"/>
                        <w:rPr>
                          <w:rStyle w:val="a5"/>
                          <w:rFonts w:ascii="Calibri Light" w:hAnsi="Calibri Light" w:cs="Calibri Light"/>
                          <w:b w:val="0"/>
                          <w:sz w:val="8"/>
                          <w:szCs w:val="8"/>
                        </w:rPr>
                      </w:pPr>
                      <w:r w:rsidRPr="00B40F01">
                        <w:rPr>
                          <w:rStyle w:val="a5"/>
                          <w:rFonts w:ascii="Calibri Light" w:hAnsi="Calibri Light" w:cs="Calibri Light"/>
                          <w:b w:val="0"/>
                          <w:color w:val="000000"/>
                          <w:sz w:val="22"/>
                          <w:szCs w:val="22"/>
                        </w:rPr>
                        <w:t>ISBN:</w:t>
                      </w:r>
                      <w:r w:rsidR="00FF09CD" w:rsidRPr="00B40F01">
                        <w:rPr>
                          <w:rStyle w:val="a5"/>
                          <w:rFonts w:ascii="Calibri Light" w:hAnsi="Calibri Light" w:cs="Calibri Light"/>
                          <w:b w:val="0"/>
                          <w:color w:val="000000"/>
                          <w:sz w:val="22"/>
                          <w:szCs w:val="22"/>
                        </w:rPr>
                        <w:t xml:space="preserve"> </w:t>
                      </w:r>
                      <w:r w:rsidR="004157E3" w:rsidRPr="00B40F01">
                        <w:rPr>
                          <w:rStyle w:val="a5"/>
                          <w:rFonts w:ascii="Calibri Light" w:hAnsi="Calibri Light" w:cs="Calibri Light"/>
                          <w:b w:val="0"/>
                          <w:color w:val="000000"/>
                          <w:sz w:val="22"/>
                          <w:szCs w:val="22"/>
                        </w:rPr>
                        <w:t>978-960-499-</w:t>
                      </w:r>
                      <w:r w:rsidR="000E5F04">
                        <w:rPr>
                          <w:rStyle w:val="a5"/>
                          <w:rFonts w:ascii="Calibri Light" w:hAnsi="Calibri Light" w:cs="Calibri Light"/>
                          <w:b w:val="0"/>
                          <w:color w:val="000000"/>
                          <w:sz w:val="22"/>
                          <w:szCs w:val="22"/>
                        </w:rPr>
                        <w:t>5</w:t>
                      </w:r>
                      <w:r w:rsidR="002547ED">
                        <w:rPr>
                          <w:rStyle w:val="a5"/>
                          <w:rFonts w:ascii="Calibri Light" w:hAnsi="Calibri Light" w:cs="Calibri Light"/>
                          <w:b w:val="0"/>
                          <w:color w:val="000000"/>
                          <w:sz w:val="22"/>
                          <w:szCs w:val="22"/>
                        </w:rPr>
                        <w:t>67</w:t>
                      </w:r>
                      <w:r w:rsidR="004157E3" w:rsidRPr="00B40F01">
                        <w:rPr>
                          <w:rStyle w:val="a5"/>
                          <w:rFonts w:ascii="Calibri Light" w:hAnsi="Calibri Light" w:cs="Calibri Light"/>
                          <w:b w:val="0"/>
                          <w:color w:val="000000"/>
                          <w:sz w:val="22"/>
                          <w:szCs w:val="22"/>
                        </w:rPr>
                        <w:t>-</w:t>
                      </w:r>
                      <w:r w:rsidR="002547ED">
                        <w:rPr>
                          <w:rStyle w:val="a5"/>
                          <w:rFonts w:ascii="Calibri Light" w:hAnsi="Calibri Light" w:cs="Calibri Light"/>
                          <w:b w:val="0"/>
                          <w:color w:val="000000"/>
                          <w:sz w:val="22"/>
                          <w:szCs w:val="22"/>
                        </w:rPr>
                        <w:t>7</w:t>
                      </w:r>
                      <w:r w:rsidR="00061D50">
                        <w:rPr>
                          <w:rStyle w:val="a5"/>
                          <w:rFonts w:ascii="Calibri Light" w:hAnsi="Calibri Light" w:cs="Calibri Light"/>
                          <w:b w:val="0"/>
                          <w:color w:val="000000"/>
                          <w:sz w:val="22"/>
                          <w:szCs w:val="22"/>
                        </w:rPr>
                        <w:t xml:space="preserve"> </w:t>
                      </w:r>
                      <w:r w:rsidRPr="00B40F01">
                        <w:rPr>
                          <w:rFonts w:ascii="Calibri Light" w:hAnsi="Calibri Light" w:cs="Calibri Light"/>
                          <w:sz w:val="22"/>
                          <w:szCs w:val="22"/>
                        </w:rPr>
                        <w:t xml:space="preserve">• </w:t>
                      </w:r>
                      <w:r w:rsidRPr="00B40F01">
                        <w:rPr>
                          <w:rStyle w:val="a5"/>
                          <w:rFonts w:ascii="Calibri Light" w:hAnsi="Calibri Light" w:cs="Calibri Light"/>
                          <w:b w:val="0"/>
                          <w:bCs w:val="0"/>
                          <w:sz w:val="22"/>
                          <w:szCs w:val="22"/>
                        </w:rPr>
                        <w:t>Τιμή:</w:t>
                      </w:r>
                      <w:bookmarkStart w:id="1" w:name="_Hlk72149192"/>
                      <w:r w:rsidR="004553B9" w:rsidRPr="00B40F01">
                        <w:rPr>
                          <w:rStyle w:val="a5"/>
                          <w:rFonts w:ascii="Calibri Light" w:hAnsi="Calibri Light" w:cs="Calibri Light"/>
                          <w:b w:val="0"/>
                          <w:bCs w:val="0"/>
                          <w:sz w:val="22"/>
                          <w:szCs w:val="22"/>
                        </w:rPr>
                        <w:t xml:space="preserve"> </w:t>
                      </w:r>
                      <w:r w:rsidR="000E5F04">
                        <w:rPr>
                          <w:rStyle w:val="a5"/>
                          <w:rFonts w:ascii="Calibri Light" w:hAnsi="Calibri Light" w:cs="Calibri Light"/>
                          <w:b w:val="0"/>
                          <w:bCs w:val="0"/>
                          <w:sz w:val="22"/>
                          <w:szCs w:val="22"/>
                        </w:rPr>
                        <w:t>2</w:t>
                      </w:r>
                      <w:r w:rsidR="002547ED">
                        <w:rPr>
                          <w:rStyle w:val="a5"/>
                          <w:rFonts w:ascii="Calibri Light" w:hAnsi="Calibri Light" w:cs="Calibri Light"/>
                          <w:b w:val="0"/>
                          <w:bCs w:val="0"/>
                          <w:sz w:val="22"/>
                          <w:szCs w:val="22"/>
                        </w:rPr>
                        <w:t>0</w:t>
                      </w:r>
                      <w:r w:rsidR="00EB05E0" w:rsidRPr="00B40F01">
                        <w:rPr>
                          <w:rStyle w:val="a5"/>
                          <w:rFonts w:ascii="Calibri Light" w:hAnsi="Calibri Light" w:cs="Calibri Light"/>
                          <w:b w:val="0"/>
                          <w:bCs w:val="0"/>
                          <w:sz w:val="22"/>
                          <w:szCs w:val="22"/>
                        </w:rPr>
                        <w:t>,</w:t>
                      </w:r>
                      <w:r w:rsidR="000E5F04">
                        <w:rPr>
                          <w:rStyle w:val="a5"/>
                          <w:rFonts w:ascii="Calibri Light" w:hAnsi="Calibri Light" w:cs="Calibri Light"/>
                          <w:b w:val="0"/>
                          <w:bCs w:val="0"/>
                          <w:sz w:val="22"/>
                          <w:szCs w:val="22"/>
                        </w:rPr>
                        <w:t>0</w:t>
                      </w:r>
                      <w:r w:rsidR="00EB05E0" w:rsidRPr="00B40F01">
                        <w:rPr>
                          <w:rStyle w:val="a5"/>
                          <w:rFonts w:ascii="Calibri Light" w:hAnsi="Calibri Light" w:cs="Calibri Light"/>
                          <w:b w:val="0"/>
                          <w:bCs w:val="0"/>
                          <w:sz w:val="22"/>
                          <w:szCs w:val="22"/>
                        </w:rPr>
                        <w:t>0</w:t>
                      </w:r>
                      <w:r w:rsidRPr="00B40F01">
                        <w:rPr>
                          <w:rStyle w:val="a5"/>
                          <w:rFonts w:ascii="Calibri Light" w:hAnsi="Calibri Light" w:cs="Calibri Light"/>
                          <w:b w:val="0"/>
                          <w:sz w:val="22"/>
                          <w:szCs w:val="22"/>
                        </w:rPr>
                        <w:t>€</w:t>
                      </w:r>
                      <w:bookmarkEnd w:id="1"/>
                      <w:r w:rsidR="00061D50">
                        <w:rPr>
                          <w:rStyle w:val="a5"/>
                          <w:rFonts w:ascii="Calibri Light" w:hAnsi="Calibri Light" w:cs="Calibri Light"/>
                          <w:b w:val="0"/>
                          <w:sz w:val="22"/>
                          <w:szCs w:val="22"/>
                        </w:rPr>
                        <w:br/>
                      </w:r>
                    </w:p>
                    <w:p w14:paraId="57E64D93" w14:textId="36DDB76D" w:rsidR="00061D50" w:rsidRPr="00064442" w:rsidRDefault="00BB2B1F" w:rsidP="007E698E">
                      <w:pPr>
                        <w:jc w:val="center"/>
                        <w:rPr>
                          <w:rStyle w:val="a5"/>
                          <w:rFonts w:ascii="Calibri Light" w:hAnsi="Calibri Light" w:cs="Calibri Light"/>
                          <w:b w:val="0"/>
                          <w:sz w:val="20"/>
                          <w:szCs w:val="20"/>
                        </w:rPr>
                      </w:pPr>
                      <w:r w:rsidRPr="00064442">
                        <w:rPr>
                          <w:rFonts w:ascii="Calibri" w:hAnsi="Calibri" w:cs="Calibri"/>
                          <w:bCs/>
                          <w:color w:val="000000" w:themeColor="text1"/>
                          <w:spacing w:val="20"/>
                          <w14:shadow w14:blurRad="50800" w14:dist="38100" w14:dir="2700000" w14:sx="100000" w14:sy="100000" w14:kx="0" w14:ky="0" w14:algn="tl">
                            <w14:srgbClr w14:val="000000">
                              <w14:alpha w14:val="60000"/>
                            </w14:srgbClr>
                          </w14:shadow>
                        </w:rPr>
                        <w:t>Κ</w:t>
                      </w:r>
                      <w:r w:rsidR="00061D50" w:rsidRPr="00064442">
                        <w:rPr>
                          <w:rFonts w:ascii="Calibri" w:hAnsi="Calibri" w:cs="Calibri"/>
                          <w:bCs/>
                          <w:color w:val="000000" w:themeColor="text1"/>
                          <w:spacing w:val="20"/>
                          <w14:shadow w14:blurRad="50800" w14:dist="38100" w14:dir="2700000" w14:sx="100000" w14:sy="100000" w14:kx="0" w14:ky="0" w14:algn="tl">
                            <w14:srgbClr w14:val="000000">
                              <w14:alpha w14:val="60000"/>
                            </w14:srgbClr>
                          </w14:shadow>
                        </w:rPr>
                        <w:t>υκλοφορεί και σε συλλεκτική έγχρωμη έκδοση</w:t>
                      </w:r>
                    </w:p>
                    <w:p w14:paraId="79430FFB" w14:textId="47A3EE2F" w:rsidR="00061D50" w:rsidRPr="00B40F01" w:rsidRDefault="00061D50" w:rsidP="007E698E">
                      <w:pPr>
                        <w:jc w:val="center"/>
                        <w:rPr>
                          <w:rStyle w:val="a5"/>
                          <w:rFonts w:ascii="Calibri Light" w:hAnsi="Calibri Light" w:cs="Calibri Light"/>
                          <w:b w:val="0"/>
                          <w:sz w:val="22"/>
                          <w:szCs w:val="22"/>
                        </w:rPr>
                      </w:pPr>
                      <w:r w:rsidRPr="00061D50">
                        <w:rPr>
                          <w:rStyle w:val="a5"/>
                          <w:rFonts w:ascii="Calibri Light" w:hAnsi="Calibri Light" w:cs="Calibri Light"/>
                          <w:b w:val="0"/>
                          <w:sz w:val="22"/>
                          <w:szCs w:val="22"/>
                        </w:rPr>
                        <w:t>ISBN: 978-960-499-568-4  • Τιμή: 45,00€</w:t>
                      </w:r>
                    </w:p>
                    <w:p w14:paraId="43E9EED5" w14:textId="77777777" w:rsidR="00D42EA0" w:rsidRPr="0098604C" w:rsidRDefault="00D42EA0" w:rsidP="007E698E">
                      <w:pPr>
                        <w:jc w:val="center"/>
                        <w:rPr>
                          <w:rFonts w:ascii="Calibri Light" w:hAnsi="Calibri Light" w:cs="Calibri Light"/>
                          <w:bCs/>
                          <w:color w:val="CC0000"/>
                          <w:spacing w:val="20"/>
                          <w:sz w:val="8"/>
                          <w:szCs w:val="8"/>
                        </w:rPr>
                      </w:pPr>
                    </w:p>
                    <w:p w14:paraId="007C2771" w14:textId="20817AC0" w:rsidR="0034480D" w:rsidRPr="00B40F01" w:rsidRDefault="00D42EA0" w:rsidP="00690DBE">
                      <w:pPr>
                        <w:jc w:val="center"/>
                        <w:rPr>
                          <w:rFonts w:ascii="Calibri Light" w:hAnsi="Calibri Light" w:cs="Calibri Light"/>
                          <w:bCs/>
                          <w:color w:val="000000"/>
                          <w:sz w:val="22"/>
                          <w:szCs w:val="22"/>
                        </w:rPr>
                      </w:pPr>
                      <w:r w:rsidRPr="002547ED">
                        <w:rPr>
                          <w:rFonts w:ascii="Calibri Light" w:hAnsi="Calibri Light" w:cs="Calibri Light"/>
                          <w:bCs/>
                          <w:color w:val="833C0B" w:themeColor="accent2" w:themeShade="80"/>
                          <w:spacing w:val="20"/>
                          <w:sz w:val="22"/>
                          <w:szCs w:val="22"/>
                        </w:rPr>
                        <w:t>1</w:t>
                      </w:r>
                      <w:r w:rsidRPr="002547ED">
                        <w:rPr>
                          <w:rFonts w:ascii="Calibri Light" w:hAnsi="Calibri Light" w:cs="Calibri Light"/>
                          <w:bCs/>
                          <w:color w:val="833C0B" w:themeColor="accent2" w:themeShade="80"/>
                          <w:spacing w:val="20"/>
                          <w:sz w:val="22"/>
                          <w:szCs w:val="22"/>
                          <w:vertAlign w:val="superscript"/>
                        </w:rPr>
                        <w:t>η</w:t>
                      </w:r>
                      <w:r w:rsidRPr="002547ED">
                        <w:rPr>
                          <w:rFonts w:ascii="Calibri Light" w:hAnsi="Calibri Light" w:cs="Calibri Light"/>
                          <w:bCs/>
                          <w:color w:val="833C0B" w:themeColor="accent2" w:themeShade="80"/>
                          <w:spacing w:val="20"/>
                          <w:sz w:val="22"/>
                          <w:szCs w:val="22"/>
                        </w:rPr>
                        <w:t xml:space="preserve"> έκδοση:</w:t>
                      </w:r>
                      <w:r w:rsidR="00975AD5" w:rsidRPr="002547ED">
                        <w:rPr>
                          <w:rFonts w:ascii="Calibri Light" w:hAnsi="Calibri Light" w:cs="Calibri Light"/>
                          <w:bCs/>
                          <w:color w:val="833C0B" w:themeColor="accent2" w:themeShade="80"/>
                          <w:spacing w:val="20"/>
                          <w:sz w:val="22"/>
                          <w:szCs w:val="22"/>
                        </w:rPr>
                        <w:t xml:space="preserve"> </w:t>
                      </w:r>
                      <w:r w:rsidR="002547ED" w:rsidRPr="002547ED">
                        <w:rPr>
                          <w:rFonts w:ascii="Calibri Light" w:hAnsi="Calibri Light" w:cs="Calibri Light"/>
                          <w:bCs/>
                          <w:color w:val="833C0B" w:themeColor="accent2" w:themeShade="80"/>
                          <w:spacing w:val="20"/>
                          <w:sz w:val="22"/>
                          <w:szCs w:val="22"/>
                        </w:rPr>
                        <w:t>Σεπτέμβριο</w:t>
                      </w:r>
                      <w:r w:rsidR="00A95ECB" w:rsidRPr="002547ED">
                        <w:rPr>
                          <w:rFonts w:ascii="Calibri Light" w:hAnsi="Calibri Light" w:cs="Calibri Light"/>
                          <w:bCs/>
                          <w:color w:val="833C0B" w:themeColor="accent2" w:themeShade="80"/>
                          <w:spacing w:val="20"/>
                          <w:sz w:val="22"/>
                          <w:szCs w:val="22"/>
                        </w:rPr>
                        <w:t>ς</w:t>
                      </w:r>
                      <w:r w:rsidR="00975AD5" w:rsidRPr="002547ED">
                        <w:rPr>
                          <w:rFonts w:ascii="Calibri Light" w:hAnsi="Calibri Light" w:cs="Calibri Light"/>
                          <w:bCs/>
                          <w:color w:val="833C0B" w:themeColor="accent2" w:themeShade="80"/>
                          <w:spacing w:val="20"/>
                          <w:sz w:val="22"/>
                          <w:szCs w:val="22"/>
                        </w:rPr>
                        <w:t xml:space="preserve"> </w:t>
                      </w:r>
                      <w:r w:rsidR="00EB05E0" w:rsidRPr="002547ED">
                        <w:rPr>
                          <w:rFonts w:ascii="Calibri Light" w:hAnsi="Calibri Light" w:cs="Calibri Light"/>
                          <w:bCs/>
                          <w:color w:val="833C0B" w:themeColor="accent2" w:themeShade="80"/>
                          <w:spacing w:val="20"/>
                          <w:sz w:val="22"/>
                          <w:szCs w:val="22"/>
                        </w:rPr>
                        <w:t>2025</w:t>
                      </w:r>
                      <w:r w:rsidR="00D94813" w:rsidRPr="00B40F01">
                        <w:rPr>
                          <w:rFonts w:ascii="Calibri Light" w:hAnsi="Calibri Light" w:cs="Calibri Light"/>
                          <w:bCs/>
                          <w:color w:val="CC0000"/>
                          <w:spacing w:val="20"/>
                          <w:sz w:val="22"/>
                          <w:szCs w:val="22"/>
                        </w:rPr>
                        <w:br/>
                      </w:r>
                    </w:p>
                    <w:p w14:paraId="3601C729" w14:textId="2E427945" w:rsidR="00D42EA0" w:rsidRPr="00861510" w:rsidRDefault="00D42EA0" w:rsidP="00C82402">
                      <w:pPr>
                        <w:rPr>
                          <w:rFonts w:ascii="Calibri Light" w:hAnsi="Calibri Light" w:cs="Calibri Light"/>
                          <w:color w:val="C00000"/>
                          <w:sz w:val="18"/>
                          <w:szCs w:val="18"/>
                        </w:rPr>
                      </w:pPr>
                    </w:p>
                  </w:txbxContent>
                </v:textbox>
                <w10:anchorlock/>
              </v:shape>
            </w:pict>
          </mc:Fallback>
        </mc:AlternateContent>
      </w:r>
      <w:r w:rsidR="00DD3EF5">
        <w:br/>
      </w:r>
    </w:p>
    <w:p w14:paraId="677B0D38" w14:textId="162684C5" w:rsidR="008C5AEC" w:rsidRDefault="002547ED" w:rsidP="008C5AEC">
      <w:pPr>
        <w:widowControl w:val="0"/>
        <w:autoSpaceDE w:val="0"/>
        <w:autoSpaceDN w:val="0"/>
        <w:adjustRightInd w:val="0"/>
        <w:jc w:val="both"/>
        <w:rPr>
          <w:rFonts w:ascii="Calibri" w:hAnsi="Calibri" w:cs="Helvetica"/>
          <w:sz w:val="22"/>
          <w:szCs w:val="26"/>
        </w:rPr>
      </w:pPr>
      <w:r>
        <w:rPr>
          <w:rFonts w:ascii="Calibri" w:hAnsi="Calibri" w:cs="Helvetica"/>
          <w:noProof/>
          <w:sz w:val="22"/>
          <w:szCs w:val="26"/>
        </w:rPr>
        <w:drawing>
          <wp:anchor distT="0" distB="0" distL="114300" distR="114300" simplePos="0" relativeHeight="251658240" behindDoc="0" locked="0" layoutInCell="1" allowOverlap="1" wp14:anchorId="3C97CB2E" wp14:editId="51DD4CA2">
            <wp:simplePos x="0" y="0"/>
            <wp:positionH relativeFrom="column">
              <wp:posOffset>2540</wp:posOffset>
            </wp:positionH>
            <wp:positionV relativeFrom="paragraph">
              <wp:posOffset>2540</wp:posOffset>
            </wp:positionV>
            <wp:extent cx="1530985" cy="2192020"/>
            <wp:effectExtent l="19050" t="19050" r="12065" b="17780"/>
            <wp:wrapSquare wrapText="bothSides"/>
            <wp:docPr id="1609393720" name="Εικόνα 3" descr="Εικόνα που περιέχει κείμενο, θηλαστικό, στιγμιότυπο οθόνης,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93720" name="Εικόνα 3" descr="Εικόνα που περιέχει κείμενο, θηλαστικό, στιγμιότυπο οθόνης, σχεδίαση&#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0985" cy="2192020"/>
                    </a:xfrm>
                    <a:prstGeom prst="rect">
                      <a:avLst/>
                    </a:prstGeom>
                    <a:ln>
                      <a:solidFill>
                        <a:schemeClr val="bg2">
                          <a:lumMod val="25000"/>
                        </a:schemeClr>
                      </a:solidFill>
                    </a:ln>
                  </pic:spPr>
                </pic:pic>
              </a:graphicData>
            </a:graphic>
            <wp14:sizeRelH relativeFrom="page">
              <wp14:pctWidth>0</wp14:pctWidth>
            </wp14:sizeRelH>
            <wp14:sizeRelV relativeFrom="page">
              <wp14:pctHeight>0</wp14:pctHeight>
            </wp14:sizeRelV>
          </wp:anchor>
        </w:drawing>
      </w:r>
      <w:r w:rsidR="008C5AEC" w:rsidRPr="008C5AEC">
        <w:rPr>
          <w:rFonts w:ascii="Calibri" w:hAnsi="Calibri" w:cs="Helvetica"/>
          <w:sz w:val="22"/>
          <w:szCs w:val="26"/>
        </w:rPr>
        <w:t>Μυθιστόρημα «σκηνοθετημένο» με λέξεις και εικόνες. Στη ζωή, το τέλος πάντα προβλημάτιζε. Και πολλοί ψάχνουν αν όχι για το ξεπέρασμά του, τουλάχιστον, τη δυνατότητα για μία παράταση της ζωής.</w:t>
      </w:r>
    </w:p>
    <w:p w14:paraId="5F647FB3" w14:textId="77777777" w:rsidR="008C5AEC" w:rsidRDefault="008C5AEC" w:rsidP="008C5AEC">
      <w:pPr>
        <w:widowControl w:val="0"/>
        <w:autoSpaceDE w:val="0"/>
        <w:autoSpaceDN w:val="0"/>
        <w:adjustRightInd w:val="0"/>
        <w:jc w:val="both"/>
        <w:rPr>
          <w:rFonts w:ascii="Calibri" w:hAnsi="Calibri" w:cs="Helvetica"/>
          <w:sz w:val="22"/>
          <w:szCs w:val="26"/>
        </w:rPr>
      </w:pPr>
      <w:r w:rsidRPr="008C5AEC">
        <w:rPr>
          <w:rFonts w:ascii="Calibri" w:hAnsi="Calibri" w:cs="Helvetica"/>
          <w:sz w:val="22"/>
          <w:szCs w:val="26"/>
        </w:rPr>
        <w:t xml:space="preserve">Οι επιστήμονες με τις ανακαλύψεις τους που επιμηκύνουν το προσδόκιμο της ζωής.  Οι θρησκευόμενοι επιμένουν στη συνέχιση της ζωής «εν </w:t>
      </w:r>
      <w:proofErr w:type="spellStart"/>
      <w:r w:rsidRPr="008C5AEC">
        <w:rPr>
          <w:rFonts w:ascii="Calibri" w:hAnsi="Calibri" w:cs="Helvetica"/>
          <w:sz w:val="22"/>
          <w:szCs w:val="26"/>
        </w:rPr>
        <w:t>παραδείσω</w:t>
      </w:r>
      <w:proofErr w:type="spellEnd"/>
      <w:r w:rsidRPr="008C5AEC">
        <w:rPr>
          <w:rFonts w:ascii="Calibri" w:hAnsi="Calibri" w:cs="Helvetica"/>
          <w:sz w:val="22"/>
          <w:szCs w:val="26"/>
        </w:rPr>
        <w:t>».</w:t>
      </w:r>
    </w:p>
    <w:p w14:paraId="5AED3829" w14:textId="512F5AF5" w:rsidR="008C5AEC" w:rsidRDefault="008C5AEC" w:rsidP="008C5AEC">
      <w:pPr>
        <w:widowControl w:val="0"/>
        <w:autoSpaceDE w:val="0"/>
        <w:autoSpaceDN w:val="0"/>
        <w:adjustRightInd w:val="0"/>
        <w:jc w:val="both"/>
        <w:rPr>
          <w:rFonts w:ascii="Calibri" w:hAnsi="Calibri" w:cs="Helvetica"/>
          <w:sz w:val="22"/>
          <w:szCs w:val="26"/>
        </w:rPr>
      </w:pPr>
      <w:r w:rsidRPr="008C5AEC">
        <w:rPr>
          <w:rFonts w:ascii="Calibri" w:hAnsi="Calibri" w:cs="Helvetica"/>
          <w:sz w:val="22"/>
          <w:szCs w:val="26"/>
        </w:rPr>
        <w:t xml:space="preserve">Υπάρχουν όμως και αυτοί που βλέπουν τη συνέχεια της ζωής στις σπουδαίες ιδέες και τις γενναίες πράξεις των προκατόχων </w:t>
      </w:r>
      <w:r w:rsidR="00BB2B1F">
        <w:rPr>
          <w:rFonts w:ascii="Calibri" w:hAnsi="Calibri" w:cs="Helvetica"/>
          <w:sz w:val="22"/>
          <w:szCs w:val="26"/>
        </w:rPr>
        <w:t>τους,</w:t>
      </w:r>
      <w:r w:rsidRPr="008C5AEC">
        <w:rPr>
          <w:rFonts w:ascii="Calibri" w:hAnsi="Calibri" w:cs="Helvetica"/>
          <w:sz w:val="22"/>
          <w:szCs w:val="26"/>
        </w:rPr>
        <w:t xml:space="preserve"> που ως σκυτάλη παραδίδονται από τη μία γενιά στην άλλη και επιμηκύνουν νοερά τη ζωή τους. Π.χ. οι Φιλικοί</w:t>
      </w:r>
      <w:r w:rsidR="00BB2B1F">
        <w:rPr>
          <w:rFonts w:ascii="Calibri" w:hAnsi="Calibri" w:cs="Helvetica"/>
          <w:sz w:val="22"/>
          <w:szCs w:val="26"/>
        </w:rPr>
        <w:t xml:space="preserve"> </w:t>
      </w:r>
      <w:r w:rsidRPr="008C5AEC">
        <w:rPr>
          <w:rFonts w:ascii="Calibri" w:hAnsi="Calibri" w:cs="Helvetica"/>
          <w:sz w:val="22"/>
          <w:szCs w:val="26"/>
        </w:rPr>
        <w:t>και οι αγωνιστές</w:t>
      </w:r>
      <w:r w:rsidR="00BB2B1F">
        <w:rPr>
          <w:rFonts w:ascii="Calibri" w:hAnsi="Calibri" w:cs="Helvetica"/>
          <w:sz w:val="22"/>
          <w:szCs w:val="26"/>
        </w:rPr>
        <w:t xml:space="preserve"> </w:t>
      </w:r>
      <w:r w:rsidRPr="008C5AEC">
        <w:rPr>
          <w:rFonts w:ascii="Calibri" w:hAnsi="Calibri" w:cs="Helvetica"/>
          <w:sz w:val="22"/>
          <w:szCs w:val="26"/>
        </w:rPr>
        <w:t>του</w:t>
      </w:r>
      <w:r w:rsidR="00BB2B1F">
        <w:rPr>
          <w:rFonts w:ascii="Calibri" w:hAnsi="Calibri" w:cs="Helvetica"/>
          <w:sz w:val="22"/>
          <w:szCs w:val="26"/>
        </w:rPr>
        <w:t xml:space="preserve"> ’</w:t>
      </w:r>
      <w:r w:rsidRPr="008C5AEC">
        <w:rPr>
          <w:rFonts w:ascii="Calibri" w:hAnsi="Calibri" w:cs="Helvetica"/>
          <w:sz w:val="22"/>
          <w:szCs w:val="26"/>
        </w:rPr>
        <w:t xml:space="preserve">21... στους συνεχιστές τους το </w:t>
      </w:r>
      <w:r w:rsidR="00BB2B1F">
        <w:rPr>
          <w:rFonts w:ascii="Calibri" w:hAnsi="Calibri" w:cs="Helvetica"/>
          <w:sz w:val="22"/>
          <w:szCs w:val="26"/>
        </w:rPr>
        <w:t>’</w:t>
      </w:r>
      <w:r w:rsidRPr="008C5AEC">
        <w:rPr>
          <w:rFonts w:ascii="Calibri" w:hAnsi="Calibri" w:cs="Helvetica"/>
          <w:sz w:val="22"/>
          <w:szCs w:val="26"/>
        </w:rPr>
        <w:t xml:space="preserve">43-’44 που ψήφισαν στις </w:t>
      </w:r>
      <w:proofErr w:type="spellStart"/>
      <w:r w:rsidRPr="008C5AEC">
        <w:rPr>
          <w:rFonts w:ascii="Calibri" w:hAnsi="Calibri" w:cs="Helvetica"/>
          <w:sz w:val="22"/>
          <w:szCs w:val="26"/>
        </w:rPr>
        <w:t>Κορυσχάδες</w:t>
      </w:r>
      <w:proofErr w:type="spellEnd"/>
      <w:r w:rsidRPr="008C5AEC">
        <w:rPr>
          <w:rFonts w:ascii="Calibri" w:hAnsi="Calibri" w:cs="Helvetica"/>
          <w:sz w:val="22"/>
          <w:szCs w:val="26"/>
        </w:rPr>
        <w:t xml:space="preserve"> εκ νέου τις παρακαταθήκες της Εθνικής Απελευθέρωσης.</w:t>
      </w:r>
    </w:p>
    <w:p w14:paraId="6A007FC8" w14:textId="59906F4F" w:rsidR="000842A3" w:rsidRDefault="008C5AEC" w:rsidP="008C5AEC">
      <w:pPr>
        <w:widowControl w:val="0"/>
        <w:autoSpaceDE w:val="0"/>
        <w:autoSpaceDN w:val="0"/>
        <w:adjustRightInd w:val="0"/>
        <w:jc w:val="both"/>
        <w:rPr>
          <w:rFonts w:ascii="Calibri" w:hAnsi="Calibri" w:cs="Helvetica"/>
          <w:sz w:val="22"/>
          <w:szCs w:val="26"/>
        </w:rPr>
      </w:pPr>
      <w:r w:rsidRPr="008C5AEC">
        <w:rPr>
          <w:rFonts w:ascii="Calibri" w:hAnsi="Calibri" w:cs="Helvetica"/>
          <w:sz w:val="22"/>
          <w:szCs w:val="26"/>
        </w:rPr>
        <w:t>Μια συναρπαστική ιστορία συνέχειας είναι αυτό το βιβλίο, όπου η αίσθηση συμπαρασύρει νοερά και την αντίληψη και την ψυχολογία των ανθρώπων που ασπάζονται τις μεγάλες ιδέες και τις ηρωικές πράξεις αποκοτιάς πως ζουν και αυτοί, ωσεί παρόντες!</w:t>
      </w:r>
    </w:p>
    <w:p w14:paraId="607C8FC7" w14:textId="77777777" w:rsidR="008C5AEC" w:rsidRPr="00CF20B9" w:rsidRDefault="008C5AEC" w:rsidP="008C5AEC">
      <w:pPr>
        <w:widowControl w:val="0"/>
        <w:autoSpaceDE w:val="0"/>
        <w:autoSpaceDN w:val="0"/>
        <w:adjustRightInd w:val="0"/>
        <w:jc w:val="both"/>
        <w:rPr>
          <w:rFonts w:ascii="Calibri" w:hAnsi="Calibri" w:cs="Helvetica"/>
          <w:sz w:val="22"/>
          <w:szCs w:val="26"/>
        </w:rPr>
      </w:pPr>
    </w:p>
    <w:p w14:paraId="3C77B649" w14:textId="6BC05044" w:rsidR="000C25A4" w:rsidRPr="000C25A4" w:rsidRDefault="000B5889" w:rsidP="000842A3">
      <w:pPr>
        <w:autoSpaceDE w:val="0"/>
        <w:autoSpaceDN w:val="0"/>
        <w:adjustRightInd w:val="0"/>
        <w:jc w:val="center"/>
        <w:rPr>
          <w:rFonts w:ascii="Calibri Light" w:hAnsi="Calibri Light" w:cs="Calibri Light"/>
        </w:rPr>
      </w:pPr>
      <w:r w:rsidRPr="000C25A4">
        <w:rPr>
          <w:rFonts w:ascii="Calibri Light" w:hAnsi="Calibri Light" w:cs="Calibri Light"/>
        </w:rPr>
        <w:t>***</w:t>
      </w:r>
    </w:p>
    <w:p w14:paraId="3CC4B74F" w14:textId="77777777" w:rsidR="003C07DB" w:rsidRPr="000C25A4" w:rsidRDefault="003C07DB" w:rsidP="0086643A">
      <w:pPr>
        <w:autoSpaceDE w:val="0"/>
        <w:autoSpaceDN w:val="0"/>
        <w:adjustRightInd w:val="0"/>
        <w:jc w:val="center"/>
        <w:rPr>
          <w:rFonts w:ascii="Calibri Light" w:hAnsi="Calibri Light" w:cs="Calibri Light"/>
          <w:sz w:val="2"/>
          <w:szCs w:val="2"/>
        </w:rPr>
      </w:pPr>
    </w:p>
    <w:p w14:paraId="6EEFD353" w14:textId="77777777" w:rsidR="000B5889" w:rsidRPr="000C25A4" w:rsidRDefault="000B5889" w:rsidP="0086643A">
      <w:pPr>
        <w:autoSpaceDE w:val="0"/>
        <w:autoSpaceDN w:val="0"/>
        <w:adjustRightInd w:val="0"/>
        <w:jc w:val="center"/>
        <w:rPr>
          <w:rFonts w:ascii="Calibri Light" w:hAnsi="Calibri Light" w:cs="Calibri Light"/>
          <w:sz w:val="2"/>
          <w:szCs w:val="2"/>
        </w:rPr>
      </w:pPr>
    </w:p>
    <w:p w14:paraId="08BD93D9" w14:textId="733A3EA3" w:rsidR="00BB2B1F" w:rsidRPr="009B280A" w:rsidRDefault="00BB2B1F" w:rsidP="002B48BB">
      <w:pPr>
        <w:widowControl w:val="0"/>
        <w:autoSpaceDE w:val="0"/>
        <w:autoSpaceDN w:val="0"/>
        <w:adjustRightInd w:val="0"/>
        <w:jc w:val="both"/>
        <w:rPr>
          <w:rFonts w:ascii="Calibri" w:hAnsi="Calibri" w:cs="Helvetica"/>
          <w:b/>
          <w:bCs/>
          <w:sz w:val="20"/>
        </w:rPr>
      </w:pPr>
      <w:r w:rsidRPr="009B280A">
        <w:rPr>
          <w:rFonts w:ascii="Calibri" w:hAnsi="Calibri" w:cs="Helvetica"/>
          <w:b/>
          <w:bCs/>
          <w:sz w:val="20"/>
        </w:rPr>
        <w:t>Από το οπισθόφυλλο του βιβλίου:</w:t>
      </w:r>
    </w:p>
    <w:p w14:paraId="69E2FCFD" w14:textId="77777777" w:rsidR="000A7D3A" w:rsidRDefault="000A7D3A" w:rsidP="000A7D3A">
      <w:pPr>
        <w:widowControl w:val="0"/>
        <w:autoSpaceDE w:val="0"/>
        <w:autoSpaceDN w:val="0"/>
        <w:adjustRightInd w:val="0"/>
        <w:jc w:val="both"/>
        <w:rPr>
          <w:rFonts w:ascii="Calibri" w:hAnsi="Calibri" w:cs="Helvetica"/>
          <w:sz w:val="22"/>
          <w:szCs w:val="26"/>
        </w:rPr>
      </w:pPr>
    </w:p>
    <w:p w14:paraId="7A2BCBE6" w14:textId="77777777" w:rsid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Ο Νουάρ τύπος, όταν κρεμάει</w:t>
      </w:r>
      <w:r>
        <w:rPr>
          <w:rFonts w:ascii="Calibri" w:hAnsi="Calibri" w:cs="Helvetica"/>
          <w:sz w:val="22"/>
          <w:szCs w:val="26"/>
        </w:rPr>
        <w:t xml:space="preserve"> </w:t>
      </w:r>
    </w:p>
    <w:p w14:paraId="2660E720" w14:textId="080D1D5A"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την καμπαρτίνα του στον καλόγερο,</w:t>
      </w:r>
    </w:p>
    <w:p w14:paraId="6E8F6C32"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σκηνοθετεί ιστορίες.</w:t>
      </w:r>
    </w:p>
    <w:p w14:paraId="0F36B580"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w:t>
      </w:r>
    </w:p>
    <w:p w14:paraId="11AB2388" w14:textId="569AB48B"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xml:space="preserve">Η </w:t>
      </w:r>
      <w:proofErr w:type="spellStart"/>
      <w:r w:rsidRPr="000A7D3A">
        <w:rPr>
          <w:rFonts w:ascii="Calibri" w:hAnsi="Calibri" w:cs="Helvetica"/>
          <w:sz w:val="22"/>
          <w:szCs w:val="26"/>
        </w:rPr>
        <w:t>Εργογράφος</w:t>
      </w:r>
      <w:proofErr w:type="spellEnd"/>
      <w:r w:rsidRPr="000A7D3A">
        <w:rPr>
          <w:rFonts w:ascii="Calibri" w:hAnsi="Calibri" w:cs="Helvetica"/>
          <w:sz w:val="22"/>
          <w:szCs w:val="26"/>
        </w:rPr>
        <w:t xml:space="preserve"> του</w:t>
      </w:r>
      <w:r>
        <w:rPr>
          <w:rFonts w:ascii="Calibri" w:hAnsi="Calibri" w:cs="Helvetica"/>
          <w:sz w:val="22"/>
          <w:szCs w:val="26"/>
        </w:rPr>
        <w:t xml:space="preserve"> </w:t>
      </w:r>
      <w:r w:rsidRPr="000A7D3A">
        <w:rPr>
          <w:rFonts w:ascii="Calibri" w:hAnsi="Calibri" w:cs="Helvetica"/>
          <w:sz w:val="22"/>
          <w:szCs w:val="26"/>
        </w:rPr>
        <w:t>– και πρώην και μοιραία –</w:t>
      </w:r>
    </w:p>
    <w:p w14:paraId="19F7D45D" w14:textId="77777777" w:rsid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xml:space="preserve">τις καταγράφει με ματιά </w:t>
      </w:r>
    </w:p>
    <w:p w14:paraId="338038DD" w14:textId="6C4206A0"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που</w:t>
      </w:r>
      <w:r>
        <w:rPr>
          <w:rFonts w:ascii="Calibri" w:hAnsi="Calibri" w:cs="Helvetica"/>
          <w:sz w:val="22"/>
          <w:szCs w:val="26"/>
        </w:rPr>
        <w:t xml:space="preserve"> </w:t>
      </w:r>
      <w:r w:rsidRPr="000A7D3A">
        <w:rPr>
          <w:rFonts w:ascii="Calibri" w:hAnsi="Calibri" w:cs="Helvetica"/>
          <w:sz w:val="22"/>
          <w:szCs w:val="26"/>
        </w:rPr>
        <w:t>δεν παύει ν</w:t>
      </w:r>
      <w:r w:rsidR="009B280A">
        <w:rPr>
          <w:rFonts w:ascii="Calibri" w:hAnsi="Calibri" w:cs="Helvetica"/>
          <w:sz w:val="22"/>
          <w:szCs w:val="26"/>
        </w:rPr>
        <w:t>α</w:t>
      </w:r>
      <w:r w:rsidRPr="000A7D3A">
        <w:rPr>
          <w:rFonts w:ascii="Calibri" w:hAnsi="Calibri" w:cs="Helvetica"/>
          <w:sz w:val="22"/>
          <w:szCs w:val="26"/>
        </w:rPr>
        <w:t xml:space="preserve"> </w:t>
      </w:r>
      <w:r w:rsidR="009B280A">
        <w:rPr>
          <w:rFonts w:ascii="Calibri" w:hAnsi="Calibri" w:cs="Helvetica"/>
          <w:sz w:val="22"/>
          <w:szCs w:val="26"/>
        </w:rPr>
        <w:t>’</w:t>
      </w:r>
      <w:r w:rsidRPr="000A7D3A">
        <w:rPr>
          <w:rFonts w:ascii="Calibri" w:hAnsi="Calibri" w:cs="Helvetica"/>
          <w:sz w:val="22"/>
          <w:szCs w:val="26"/>
        </w:rPr>
        <w:t>ναι και προσωπική!</w:t>
      </w:r>
    </w:p>
    <w:p w14:paraId="591237D9"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w:t>
      </w:r>
    </w:p>
    <w:p w14:paraId="2AF55733"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xml:space="preserve">και ο 3ος της παρέας, ο </w:t>
      </w:r>
      <w:proofErr w:type="spellStart"/>
      <w:r w:rsidRPr="000A7D3A">
        <w:rPr>
          <w:rFonts w:ascii="Calibri" w:hAnsi="Calibri" w:cs="Helvetica"/>
          <w:sz w:val="22"/>
          <w:szCs w:val="26"/>
        </w:rPr>
        <w:t>Γυιος</w:t>
      </w:r>
      <w:proofErr w:type="spellEnd"/>
      <w:r w:rsidRPr="000A7D3A">
        <w:rPr>
          <w:rFonts w:ascii="Calibri" w:hAnsi="Calibri" w:cs="Helvetica"/>
          <w:sz w:val="22"/>
          <w:szCs w:val="26"/>
        </w:rPr>
        <w:t>,</w:t>
      </w:r>
    </w:p>
    <w:p w14:paraId="4FBA8D3E" w14:textId="77777777" w:rsidR="009B280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συνεργάζεται μαζί της – όταν</w:t>
      </w:r>
      <w:r w:rsidR="009B280A">
        <w:rPr>
          <w:rFonts w:ascii="Calibri" w:hAnsi="Calibri" w:cs="Helvetica"/>
          <w:sz w:val="22"/>
          <w:szCs w:val="26"/>
        </w:rPr>
        <w:t xml:space="preserve"> </w:t>
      </w:r>
    </w:p>
    <w:p w14:paraId="3FEC4A87" w14:textId="7BAA4F8B"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xml:space="preserve">κατά τον </w:t>
      </w:r>
      <w:proofErr w:type="spellStart"/>
      <w:r w:rsidRPr="000A7D3A">
        <w:rPr>
          <w:rFonts w:ascii="Calibri" w:hAnsi="Calibri" w:cs="Helvetica"/>
          <w:sz w:val="22"/>
          <w:szCs w:val="26"/>
        </w:rPr>
        <w:t>Οιδίποδα</w:t>
      </w:r>
      <w:proofErr w:type="spellEnd"/>
      <w:r w:rsidRPr="000A7D3A">
        <w:rPr>
          <w:rFonts w:ascii="Calibri" w:hAnsi="Calibri" w:cs="Helvetica"/>
          <w:sz w:val="22"/>
          <w:szCs w:val="26"/>
        </w:rPr>
        <w:t xml:space="preserve"> δεν την φλερτάρει –</w:t>
      </w:r>
    </w:p>
    <w:p w14:paraId="66F40544"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xml:space="preserve">με τα </w:t>
      </w:r>
      <w:proofErr w:type="spellStart"/>
      <w:r w:rsidRPr="000A7D3A">
        <w:rPr>
          <w:rFonts w:ascii="Calibri" w:hAnsi="Calibri" w:cs="Helvetica"/>
          <w:sz w:val="22"/>
          <w:szCs w:val="26"/>
        </w:rPr>
        <w:t>Wiki</w:t>
      </w:r>
      <w:proofErr w:type="spellEnd"/>
      <w:r w:rsidRPr="000A7D3A">
        <w:rPr>
          <w:rFonts w:ascii="Calibri" w:hAnsi="Calibri" w:cs="Helvetica"/>
          <w:sz w:val="22"/>
          <w:szCs w:val="26"/>
        </w:rPr>
        <w:t xml:space="preserve"> </w:t>
      </w:r>
      <w:proofErr w:type="spellStart"/>
      <w:r w:rsidRPr="000A7D3A">
        <w:rPr>
          <w:rFonts w:ascii="Calibri" w:hAnsi="Calibri" w:cs="Helvetica"/>
          <w:sz w:val="22"/>
          <w:szCs w:val="26"/>
        </w:rPr>
        <w:t>Leaks</w:t>
      </w:r>
      <w:proofErr w:type="spellEnd"/>
      <w:r w:rsidRPr="000A7D3A">
        <w:rPr>
          <w:rFonts w:ascii="Calibri" w:hAnsi="Calibri" w:cs="Helvetica"/>
          <w:sz w:val="22"/>
          <w:szCs w:val="26"/>
        </w:rPr>
        <w:t xml:space="preserve"> εποχής,</w:t>
      </w:r>
    </w:p>
    <w:p w14:paraId="3A7AF4F2" w14:textId="77777777" w:rsidR="000A7D3A" w:rsidRPr="000A7D3A" w:rsidRDefault="000A7D3A" w:rsidP="000A7D3A">
      <w:pPr>
        <w:widowControl w:val="0"/>
        <w:autoSpaceDE w:val="0"/>
        <w:autoSpaceDN w:val="0"/>
        <w:adjustRightInd w:val="0"/>
        <w:jc w:val="both"/>
        <w:rPr>
          <w:rFonts w:ascii="Calibri" w:hAnsi="Calibri" w:cs="Helvetica"/>
          <w:sz w:val="22"/>
          <w:szCs w:val="26"/>
          <w:lang w:val="en-US"/>
        </w:rPr>
      </w:pPr>
      <w:r w:rsidRPr="000A7D3A">
        <w:rPr>
          <w:rFonts w:ascii="Calibri" w:hAnsi="Calibri" w:cs="Helvetica"/>
          <w:sz w:val="22"/>
          <w:szCs w:val="26"/>
        </w:rPr>
        <w:t>τα</w:t>
      </w:r>
      <w:r w:rsidRPr="000A7D3A">
        <w:rPr>
          <w:rFonts w:ascii="Calibri" w:hAnsi="Calibri" w:cs="Helvetica"/>
          <w:sz w:val="22"/>
          <w:szCs w:val="26"/>
          <w:lang w:val="en-US"/>
        </w:rPr>
        <w:t xml:space="preserve"> UN-Leaks (UN-Printed Leaks).</w:t>
      </w:r>
    </w:p>
    <w:p w14:paraId="1A13A954" w14:textId="1AC1B774"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Πιο αποκαλυπτικά κι απ</w:t>
      </w:r>
      <w:r w:rsidR="009B280A">
        <w:rPr>
          <w:rFonts w:ascii="Calibri" w:hAnsi="Calibri" w:cs="Helvetica"/>
          <w:sz w:val="22"/>
          <w:szCs w:val="26"/>
        </w:rPr>
        <w:t>’</w:t>
      </w:r>
      <w:r w:rsidRPr="000A7D3A">
        <w:rPr>
          <w:rFonts w:ascii="Calibri" w:hAnsi="Calibri" w:cs="Helvetica"/>
          <w:sz w:val="22"/>
          <w:szCs w:val="26"/>
        </w:rPr>
        <w:t xml:space="preserve"> τα </w:t>
      </w:r>
      <w:proofErr w:type="spellStart"/>
      <w:r w:rsidRPr="000A7D3A">
        <w:rPr>
          <w:rFonts w:ascii="Calibri" w:hAnsi="Calibri" w:cs="Helvetica"/>
          <w:sz w:val="22"/>
          <w:szCs w:val="26"/>
        </w:rPr>
        <w:t>Wiki</w:t>
      </w:r>
      <w:proofErr w:type="spellEnd"/>
      <w:r w:rsidRPr="000A7D3A">
        <w:rPr>
          <w:rFonts w:ascii="Calibri" w:hAnsi="Calibri" w:cs="Helvetica"/>
          <w:sz w:val="22"/>
          <w:szCs w:val="26"/>
        </w:rPr>
        <w:t>!</w:t>
      </w:r>
    </w:p>
    <w:p w14:paraId="7F53C4F1"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Που μπορεί να διαρρέουν πολλά</w:t>
      </w:r>
    </w:p>
    <w:p w14:paraId="4BB7520D"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lastRenderedPageBreak/>
        <w:t xml:space="preserve">από τα εν </w:t>
      </w:r>
      <w:proofErr w:type="spellStart"/>
      <w:r w:rsidRPr="000A7D3A">
        <w:rPr>
          <w:rFonts w:ascii="Calibri" w:hAnsi="Calibri" w:cs="Helvetica"/>
          <w:sz w:val="22"/>
          <w:szCs w:val="26"/>
        </w:rPr>
        <w:t>κρυπτώ</w:t>
      </w:r>
      <w:proofErr w:type="spellEnd"/>
    </w:p>
    <w:p w14:paraId="52D3AA58"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δεν προμηνύουν όμως</w:t>
      </w:r>
    </w:p>
    <w:p w14:paraId="1D3AC1D8"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το τέλος της Ιστορίας</w:t>
      </w:r>
    </w:p>
    <w:p w14:paraId="722B4712"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παρά την επίδραση τους</w:t>
      </w:r>
    </w:p>
    <w:p w14:paraId="015261F2"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στις «μικρές μας ιστορίες»!</w:t>
      </w:r>
    </w:p>
    <w:p w14:paraId="508443AD"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w:t>
      </w:r>
    </w:p>
    <w:p w14:paraId="7D25179E"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Έτσι, ο διαχρονικός Ταχυδρόμος</w:t>
      </w:r>
    </w:p>
    <w:p w14:paraId="1307F08D"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xml:space="preserve">–  ο Ερμής ο </w:t>
      </w:r>
      <w:proofErr w:type="spellStart"/>
      <w:r w:rsidRPr="000A7D3A">
        <w:rPr>
          <w:rFonts w:ascii="Calibri" w:hAnsi="Calibri" w:cs="Helvetica"/>
          <w:sz w:val="22"/>
          <w:szCs w:val="26"/>
        </w:rPr>
        <w:t>Ψυχολάτης</w:t>
      </w:r>
      <w:proofErr w:type="spellEnd"/>
      <w:r w:rsidRPr="000A7D3A">
        <w:rPr>
          <w:rFonts w:ascii="Calibri" w:hAnsi="Calibri" w:cs="Helvetica"/>
          <w:sz w:val="22"/>
          <w:szCs w:val="26"/>
        </w:rPr>
        <w:t xml:space="preserve"> –</w:t>
      </w:r>
    </w:p>
    <w:p w14:paraId="32A41748"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μας φέρνει σε επαφή με το «’21»…</w:t>
      </w:r>
    </w:p>
    <w:p w14:paraId="5C1DF8A0"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τη «</w:t>
      </w:r>
      <w:proofErr w:type="spellStart"/>
      <w:r w:rsidRPr="000A7D3A">
        <w:rPr>
          <w:rFonts w:ascii="Calibri" w:hAnsi="Calibri" w:cs="Helvetica"/>
          <w:sz w:val="22"/>
          <w:szCs w:val="26"/>
        </w:rPr>
        <w:t>Μαγκεστρία</w:t>
      </w:r>
      <w:proofErr w:type="spellEnd"/>
      <w:r w:rsidRPr="000A7D3A">
        <w:rPr>
          <w:rFonts w:ascii="Calibri" w:hAnsi="Calibri" w:cs="Helvetica"/>
          <w:sz w:val="22"/>
          <w:szCs w:val="26"/>
        </w:rPr>
        <w:t xml:space="preserve"> της Ανατολής»</w:t>
      </w:r>
    </w:p>
    <w:p w14:paraId="04D7F94E"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το Ελληνικό Μάντσεστερ...</w:t>
      </w:r>
    </w:p>
    <w:p w14:paraId="6C83DD61"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τους «</w:t>
      </w:r>
      <w:proofErr w:type="spellStart"/>
      <w:r w:rsidRPr="000A7D3A">
        <w:rPr>
          <w:rFonts w:ascii="Calibri" w:hAnsi="Calibri" w:cs="Helvetica"/>
          <w:sz w:val="22"/>
          <w:szCs w:val="26"/>
        </w:rPr>
        <w:t>Αλυτρωτικούς</w:t>
      </w:r>
      <w:proofErr w:type="spellEnd"/>
      <w:r w:rsidRPr="000A7D3A">
        <w:rPr>
          <w:rFonts w:ascii="Calibri" w:hAnsi="Calibri" w:cs="Helvetica"/>
          <w:sz w:val="22"/>
          <w:szCs w:val="26"/>
        </w:rPr>
        <w:t xml:space="preserve"> Πόθους»</w:t>
      </w:r>
    </w:p>
    <w:p w14:paraId="19D0CD59"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με το Σμυρνιό Μινόρε...</w:t>
      </w:r>
    </w:p>
    <w:p w14:paraId="7A629397"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και την απογείωση με τον</w:t>
      </w:r>
    </w:p>
    <w:p w14:paraId="32C4F3E7"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«Ανθό των Παθών της Αντίστασης»,</w:t>
      </w:r>
    </w:p>
    <w:p w14:paraId="48CDBC0F"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τη δια Βίου μάθηση!</w:t>
      </w:r>
    </w:p>
    <w:p w14:paraId="17B46ECF"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Με το Ρέκβιεμ της «Αναμόρφωσης»</w:t>
      </w:r>
    </w:p>
    <w:p w14:paraId="000BA922"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που παρεμβάλλεται – όπου</w:t>
      </w:r>
    </w:p>
    <w:p w14:paraId="5A643E17"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κατηγορούμενος και κατήγορος</w:t>
      </w:r>
    </w:p>
    <w:p w14:paraId="52AECFCC"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βρέθηκαν στην ίδια συσκευασία –</w:t>
      </w:r>
    </w:p>
    <w:p w14:paraId="1766AB9D"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να μη σημαίνει ανακοπή.</w:t>
      </w:r>
    </w:p>
    <w:p w14:paraId="58D26C18"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 </w:t>
      </w:r>
    </w:p>
    <w:p w14:paraId="1B89A831"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Η «αμετροέπεια της Ελπίδας»,</w:t>
      </w:r>
    </w:p>
    <w:p w14:paraId="0B06209E"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η οποία, ως γνωστόν, προβλέπει</w:t>
      </w:r>
    </w:p>
    <w:p w14:paraId="051E0573"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«τη φυσική ροή των γεγονότων»</w:t>
      </w:r>
    </w:p>
    <w:p w14:paraId="6BC3BB28"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παραμένει</w:t>
      </w:r>
    </w:p>
    <w:p w14:paraId="4EEFD814" w14:textId="77777777" w:rsidR="000A7D3A" w:rsidRPr="000A7D3A" w:rsidRDefault="000A7D3A" w:rsidP="000A7D3A">
      <w:pPr>
        <w:widowControl w:val="0"/>
        <w:autoSpaceDE w:val="0"/>
        <w:autoSpaceDN w:val="0"/>
        <w:adjustRightInd w:val="0"/>
        <w:jc w:val="both"/>
        <w:rPr>
          <w:rFonts w:ascii="Calibri" w:hAnsi="Calibri" w:cs="Helvetica"/>
          <w:sz w:val="22"/>
          <w:szCs w:val="26"/>
        </w:rPr>
      </w:pPr>
      <w:r w:rsidRPr="000A7D3A">
        <w:rPr>
          <w:rFonts w:ascii="Calibri" w:hAnsi="Calibri" w:cs="Helvetica"/>
          <w:sz w:val="22"/>
          <w:szCs w:val="26"/>
        </w:rPr>
        <w:t>«ανεξάρτητα αν προτρέχει»!</w:t>
      </w:r>
    </w:p>
    <w:p w14:paraId="301E6C68" w14:textId="77777777" w:rsidR="00BB2B1F" w:rsidRDefault="00BB2B1F" w:rsidP="002B48BB">
      <w:pPr>
        <w:widowControl w:val="0"/>
        <w:autoSpaceDE w:val="0"/>
        <w:autoSpaceDN w:val="0"/>
        <w:adjustRightInd w:val="0"/>
        <w:jc w:val="both"/>
        <w:rPr>
          <w:rFonts w:ascii="Calibri" w:hAnsi="Calibri" w:cs="Helvetica"/>
          <w:sz w:val="22"/>
          <w:szCs w:val="26"/>
        </w:rPr>
      </w:pPr>
    </w:p>
    <w:p w14:paraId="037F2D68" w14:textId="6BDD9EB5" w:rsidR="002B48BB" w:rsidRPr="00905F7A" w:rsidRDefault="000E5F04" w:rsidP="002B48BB">
      <w:pPr>
        <w:widowControl w:val="0"/>
        <w:autoSpaceDE w:val="0"/>
        <w:autoSpaceDN w:val="0"/>
        <w:adjustRightInd w:val="0"/>
        <w:jc w:val="both"/>
        <w:rPr>
          <w:rFonts w:ascii="Calibri" w:hAnsi="Calibri" w:cs="Helvetica"/>
          <w:sz w:val="20"/>
        </w:rPr>
      </w:pPr>
      <w:r w:rsidRPr="00905F7A">
        <w:rPr>
          <w:rFonts w:ascii="Calibri" w:hAnsi="Calibri" w:cs="Helvetica"/>
          <w:sz w:val="20"/>
        </w:rPr>
        <w:t xml:space="preserve">Ο </w:t>
      </w:r>
      <w:r w:rsidR="007905FB" w:rsidRPr="00905F7A">
        <w:rPr>
          <w:rFonts w:ascii="Calibri" w:hAnsi="Calibri" w:cs="Helvetica"/>
          <w:b/>
          <w:bCs/>
          <w:sz w:val="20"/>
        </w:rPr>
        <w:t xml:space="preserve">Διονύσης </w:t>
      </w:r>
      <w:proofErr w:type="spellStart"/>
      <w:r w:rsidR="007905FB" w:rsidRPr="00905F7A">
        <w:rPr>
          <w:rFonts w:ascii="Calibri" w:hAnsi="Calibri" w:cs="Helvetica"/>
          <w:b/>
          <w:bCs/>
          <w:sz w:val="20"/>
        </w:rPr>
        <w:t>Γρηγοράτος</w:t>
      </w:r>
      <w:proofErr w:type="spellEnd"/>
      <w:r w:rsidR="002B48BB" w:rsidRPr="00905F7A">
        <w:rPr>
          <w:rFonts w:ascii="Calibri" w:hAnsi="Calibri" w:cs="Helvetica"/>
          <w:sz w:val="20"/>
        </w:rPr>
        <w:t xml:space="preserve"> σπούδασε πολιτικές επιστήμες στην Αθήνα και κινηματογράφο στο Λονδίνο. Από το 1961 έως το 1964 ίδρυσε και διηύθυνε την Κινηματογραφική Λέσχη Πειραιά. Έχει διατελέσει βοηθός σκηνοθέτη και μοντάζ στα στούντιο της ΑΝΖΕΡΒΟΣ. Υπήρξε μέλος της ομάδας Ανεξάρτητα Επίκαιρα - Ελληνική Ζωή. Έχει σκηνοθετήσει διαφημιστικά </w:t>
      </w:r>
      <w:proofErr w:type="spellStart"/>
      <w:r w:rsidR="002B48BB" w:rsidRPr="00905F7A">
        <w:rPr>
          <w:rFonts w:ascii="Calibri" w:hAnsi="Calibri" w:cs="Helvetica"/>
          <w:sz w:val="20"/>
        </w:rPr>
        <w:t>spots</w:t>
      </w:r>
      <w:proofErr w:type="spellEnd"/>
      <w:r w:rsidR="002B48BB" w:rsidRPr="00905F7A">
        <w:rPr>
          <w:rFonts w:ascii="Calibri" w:hAnsi="Calibri" w:cs="Helvetica"/>
          <w:sz w:val="20"/>
        </w:rPr>
        <w:t>, ωριαία επετειακά ντοκιμαντέρ και 45λεπτα επεισόδια στην ελληνική τηλεόραση.</w:t>
      </w:r>
    </w:p>
    <w:p w14:paraId="5CA596E4" w14:textId="77777777" w:rsidR="002B48BB" w:rsidRPr="00905F7A" w:rsidRDefault="002B48BB" w:rsidP="002B48BB">
      <w:pPr>
        <w:widowControl w:val="0"/>
        <w:autoSpaceDE w:val="0"/>
        <w:autoSpaceDN w:val="0"/>
        <w:adjustRightInd w:val="0"/>
        <w:jc w:val="both"/>
        <w:rPr>
          <w:rFonts w:ascii="Calibri" w:hAnsi="Calibri" w:cs="Helvetica"/>
          <w:sz w:val="20"/>
        </w:rPr>
      </w:pPr>
    </w:p>
    <w:p w14:paraId="0158471D" w14:textId="3E47B9EE" w:rsidR="00BF3FAE" w:rsidRPr="00905F7A" w:rsidRDefault="002B48BB" w:rsidP="002B48BB">
      <w:pPr>
        <w:widowControl w:val="0"/>
        <w:autoSpaceDE w:val="0"/>
        <w:autoSpaceDN w:val="0"/>
        <w:adjustRightInd w:val="0"/>
        <w:jc w:val="both"/>
        <w:rPr>
          <w:rFonts w:ascii="Calibri" w:hAnsi="Calibri" w:cs="Helvetica"/>
          <w:sz w:val="20"/>
        </w:rPr>
      </w:pPr>
      <w:proofErr w:type="spellStart"/>
      <w:r w:rsidRPr="00905F7A">
        <w:rPr>
          <w:rFonts w:ascii="Calibri" w:hAnsi="Calibri" w:cs="Helvetica"/>
          <w:sz w:val="20"/>
        </w:rPr>
        <w:t>Φιλμογραφία</w:t>
      </w:r>
      <w:proofErr w:type="spellEnd"/>
      <w:r w:rsidRPr="00905F7A">
        <w:rPr>
          <w:rFonts w:ascii="Calibri" w:hAnsi="Calibri" w:cs="Helvetica"/>
          <w:sz w:val="20"/>
        </w:rPr>
        <w:t xml:space="preserve">: «Παράσταση για ένα ρόλο (1978)», μυθοπλασία, ντοκιμαντέρ, ειδική διάκριση διεθνούς Φεστιβάλ </w:t>
      </w:r>
      <w:proofErr w:type="spellStart"/>
      <w:r w:rsidRPr="00905F7A">
        <w:rPr>
          <w:rFonts w:ascii="Calibri" w:hAnsi="Calibri" w:cs="Helvetica"/>
          <w:sz w:val="20"/>
        </w:rPr>
        <w:t>Nyon</w:t>
      </w:r>
      <w:proofErr w:type="spellEnd"/>
      <w:r w:rsidRPr="00905F7A">
        <w:rPr>
          <w:rFonts w:ascii="Calibri" w:hAnsi="Calibri" w:cs="Helvetica"/>
          <w:sz w:val="20"/>
        </w:rPr>
        <w:t xml:space="preserve">, διάκριση Ελλήνων Κριτικών στο Φεστιβάλ Θεσσαλονίκης. «Ο φάκελος </w:t>
      </w:r>
      <w:proofErr w:type="spellStart"/>
      <w:r w:rsidRPr="00905F7A">
        <w:rPr>
          <w:rFonts w:ascii="Calibri" w:hAnsi="Calibri" w:cs="Helvetica"/>
          <w:sz w:val="20"/>
        </w:rPr>
        <w:t>Πολκ</w:t>
      </w:r>
      <w:proofErr w:type="spellEnd"/>
      <w:r w:rsidRPr="00905F7A">
        <w:rPr>
          <w:rFonts w:ascii="Calibri" w:hAnsi="Calibri" w:cs="Helvetica"/>
          <w:sz w:val="20"/>
        </w:rPr>
        <w:t xml:space="preserve"> στον αέρα (1988)», ταινία μυθοπλασίας 35mm, έγχρωμη, 132', 4 βραβεία στο Φεστιβάλ Θεσσαλονίκης και 5 κρατικά βραβεία ΥΠΠΟ. «Στον αστερισμό του Πόρτο Λεόνε (1991)», μυθοπλασία, ντοκιμαντέρ 60', Κρατικό Βραβείο ντοκιμαντέρ μεγάλου μήκους. «Το Δημοτικό μας Θέατρο (1994)», μυθοπλασία, ντοκιμαντέρ, Κρατικό Βραβείο ντοκιμαντέρ μεγάλου μήκους. «Τετράς, η Ξακουστή του Πειραιώς (1999)», 240', μουσική ταινία για τα ρεμπέτικα τραγούδια. «Κανείς δε χάνει σ’ όλα</w:t>
      </w:r>
      <w:r w:rsidR="00BF3FAE" w:rsidRPr="00905F7A">
        <w:rPr>
          <w:rFonts w:ascii="Calibri" w:hAnsi="Calibri" w:cs="Helvetica"/>
          <w:sz w:val="20"/>
        </w:rPr>
        <w:t xml:space="preserve"> (2000)</w:t>
      </w:r>
      <w:r w:rsidRPr="00905F7A">
        <w:rPr>
          <w:rFonts w:ascii="Calibri" w:hAnsi="Calibri" w:cs="Helvetica"/>
          <w:sz w:val="20"/>
        </w:rPr>
        <w:t xml:space="preserve">», μυθοπλασία 35mm, έγχρωμη, 123' </w:t>
      </w:r>
      <w:proofErr w:type="spellStart"/>
      <w:r w:rsidRPr="00905F7A">
        <w:rPr>
          <w:rFonts w:ascii="Calibri" w:hAnsi="Calibri" w:cs="Helvetica"/>
          <w:sz w:val="20"/>
        </w:rPr>
        <w:t>Green</w:t>
      </w:r>
      <w:proofErr w:type="spellEnd"/>
      <w:r w:rsidRPr="00905F7A">
        <w:rPr>
          <w:rFonts w:ascii="Calibri" w:hAnsi="Calibri" w:cs="Helvetica"/>
          <w:sz w:val="20"/>
        </w:rPr>
        <w:t xml:space="preserve"> </w:t>
      </w:r>
      <w:proofErr w:type="spellStart"/>
      <w:r w:rsidRPr="00905F7A">
        <w:rPr>
          <w:rFonts w:ascii="Calibri" w:hAnsi="Calibri" w:cs="Helvetica"/>
          <w:sz w:val="20"/>
        </w:rPr>
        <w:t>Prize</w:t>
      </w:r>
      <w:proofErr w:type="spellEnd"/>
      <w:r w:rsidRPr="00905F7A">
        <w:rPr>
          <w:rFonts w:ascii="Calibri" w:hAnsi="Calibri" w:cs="Helvetica"/>
          <w:sz w:val="20"/>
        </w:rPr>
        <w:t xml:space="preserve"> στο 25ο Διεθνές Κινηματογραφικό Φεστιβάλ του </w:t>
      </w:r>
      <w:proofErr w:type="spellStart"/>
      <w:r w:rsidRPr="00905F7A">
        <w:rPr>
          <w:rFonts w:ascii="Calibri" w:hAnsi="Calibri" w:cs="Helvetica"/>
          <w:sz w:val="20"/>
        </w:rPr>
        <w:t>Καΐρου</w:t>
      </w:r>
      <w:proofErr w:type="spellEnd"/>
      <w:r w:rsidRPr="00905F7A">
        <w:rPr>
          <w:rFonts w:ascii="Calibri" w:hAnsi="Calibri" w:cs="Helvetica"/>
          <w:sz w:val="20"/>
        </w:rPr>
        <w:t>. «Γεια σου περήφανη κι αθάνατη εργατιά</w:t>
      </w:r>
      <w:r w:rsidR="00BF3FAE" w:rsidRPr="00905F7A">
        <w:rPr>
          <w:rFonts w:ascii="Calibri" w:hAnsi="Calibri" w:cs="Helvetica"/>
          <w:sz w:val="20"/>
        </w:rPr>
        <w:t xml:space="preserve"> (2001-02)</w:t>
      </w:r>
      <w:r w:rsidRPr="00905F7A">
        <w:rPr>
          <w:rFonts w:ascii="Calibri" w:hAnsi="Calibri" w:cs="Helvetica"/>
          <w:sz w:val="20"/>
        </w:rPr>
        <w:t>» (ΕΡΤ - ΓΣΕΕ), μουσική σειρά για το ελληνικό εργατικό κοινωνικό τραγούδι σε 6 μέρη. Προβλήθηκε στα διεθνή κινηματογραφικά φεστιβάλ Τορόντο, Βανκούβερ, κ.</w:t>
      </w:r>
      <w:r w:rsidR="00BB2B1F" w:rsidRPr="00905F7A">
        <w:rPr>
          <w:rFonts w:ascii="Calibri" w:hAnsi="Calibri" w:cs="Helvetica"/>
          <w:sz w:val="20"/>
        </w:rPr>
        <w:t>ά</w:t>
      </w:r>
      <w:r w:rsidRPr="00905F7A">
        <w:rPr>
          <w:rFonts w:ascii="Calibri" w:hAnsi="Calibri" w:cs="Helvetica"/>
          <w:sz w:val="20"/>
        </w:rPr>
        <w:t>. «Τα όνειρα που γίνανε ζωή</w:t>
      </w:r>
      <w:r w:rsidR="00BF3FAE" w:rsidRPr="00905F7A">
        <w:rPr>
          <w:rFonts w:ascii="Calibri" w:hAnsi="Calibri" w:cs="Helvetica"/>
          <w:sz w:val="20"/>
        </w:rPr>
        <w:t xml:space="preserve"> (2003)</w:t>
      </w:r>
      <w:r w:rsidRPr="00905F7A">
        <w:rPr>
          <w:rFonts w:ascii="Calibri" w:hAnsi="Calibri" w:cs="Helvetica"/>
          <w:sz w:val="20"/>
        </w:rPr>
        <w:t>», σειρά δέκα ημίωρων ντοκιμαντέρ αρχείου - με στοιχεία υπόθεσης (παραγωγής ΕΡΤ). «Ο αγώνας των αφανών</w:t>
      </w:r>
      <w:r w:rsidR="00BF3FAE" w:rsidRPr="00905F7A">
        <w:rPr>
          <w:rFonts w:ascii="Calibri" w:hAnsi="Calibri" w:cs="Helvetica"/>
          <w:sz w:val="20"/>
        </w:rPr>
        <w:t xml:space="preserve"> (2004)</w:t>
      </w:r>
      <w:r w:rsidRPr="00905F7A">
        <w:rPr>
          <w:rFonts w:ascii="Calibri" w:hAnsi="Calibri" w:cs="Helvetica"/>
          <w:sz w:val="20"/>
        </w:rPr>
        <w:t>», ντοκιμαντέρ για τους εργαζόμενους στα έργα των Ολυμπιακών Αγώνων.</w:t>
      </w:r>
    </w:p>
    <w:p w14:paraId="46F42A27" w14:textId="750EBFB4" w:rsidR="000842A3" w:rsidRPr="00905F7A" w:rsidRDefault="00BF3FAE" w:rsidP="00875AD9">
      <w:pPr>
        <w:widowControl w:val="0"/>
        <w:autoSpaceDE w:val="0"/>
        <w:autoSpaceDN w:val="0"/>
        <w:adjustRightInd w:val="0"/>
        <w:jc w:val="both"/>
        <w:rPr>
          <w:rFonts w:ascii="Calibri" w:hAnsi="Calibri" w:cs="Helvetica"/>
          <w:sz w:val="20"/>
        </w:rPr>
      </w:pPr>
      <w:r w:rsidRPr="00905F7A">
        <w:rPr>
          <w:rFonts w:ascii="Calibri" w:hAnsi="Calibri" w:cs="Helvetica"/>
          <w:i/>
          <w:iCs/>
          <w:sz w:val="20"/>
        </w:rPr>
        <w:t>Έχ</w:t>
      </w:r>
      <w:r w:rsidR="00905F7A">
        <w:rPr>
          <w:rFonts w:ascii="Calibri" w:hAnsi="Calibri" w:cs="Helvetica"/>
          <w:i/>
          <w:iCs/>
          <w:sz w:val="20"/>
        </w:rPr>
        <w:t>ουν</w:t>
      </w:r>
      <w:r w:rsidRPr="00905F7A">
        <w:rPr>
          <w:rFonts w:ascii="Calibri" w:hAnsi="Calibri" w:cs="Helvetica"/>
          <w:i/>
          <w:iCs/>
          <w:sz w:val="20"/>
        </w:rPr>
        <w:t xml:space="preserve"> κυκλοφορήσει τα βιβλία</w:t>
      </w:r>
      <w:r w:rsidR="00905F7A">
        <w:rPr>
          <w:rFonts w:ascii="Calibri" w:hAnsi="Calibri" w:cs="Helvetica"/>
          <w:i/>
          <w:iCs/>
          <w:sz w:val="20"/>
        </w:rPr>
        <w:t xml:space="preserve"> του</w:t>
      </w:r>
      <w:r w:rsidRPr="00905F7A">
        <w:rPr>
          <w:rFonts w:ascii="Calibri" w:hAnsi="Calibri" w:cs="Helvetica"/>
          <w:i/>
          <w:iCs/>
          <w:sz w:val="20"/>
        </w:rPr>
        <w:t xml:space="preserve">: </w:t>
      </w:r>
      <w:r w:rsidR="002B48BB" w:rsidRPr="00905F7A">
        <w:rPr>
          <w:rFonts w:ascii="Calibri" w:hAnsi="Calibri" w:cs="Helvetica"/>
          <w:i/>
          <w:iCs/>
          <w:sz w:val="20"/>
        </w:rPr>
        <w:t xml:space="preserve">Πουκάμισα εκστρατείας (διηγήματα, Καστανιώτης 1975) και </w:t>
      </w:r>
      <w:r w:rsidR="002B48BB" w:rsidRPr="00905F7A">
        <w:rPr>
          <w:rFonts w:ascii="Calibri" w:hAnsi="Calibri" w:cs="Helvetica"/>
          <w:sz w:val="20"/>
        </w:rPr>
        <w:t>Συνάντησα το δράκο της ζωής μου (νουβέλα, Κέδρος 1980).</w:t>
      </w:r>
    </w:p>
    <w:p w14:paraId="31A5A5FC" w14:textId="77777777" w:rsidR="000E5F04" w:rsidRDefault="000E5F04" w:rsidP="0098604C">
      <w:pPr>
        <w:widowControl w:val="0"/>
        <w:autoSpaceDE w:val="0"/>
        <w:autoSpaceDN w:val="0"/>
        <w:adjustRightInd w:val="0"/>
        <w:jc w:val="both"/>
        <w:rPr>
          <w:rFonts w:ascii="Calibri" w:hAnsi="Calibri" w:cs="Helvetica"/>
          <w:sz w:val="22"/>
          <w:szCs w:val="26"/>
        </w:rPr>
      </w:pPr>
    </w:p>
    <w:p w14:paraId="37C58FD7" w14:textId="2978FE5B" w:rsidR="007E619C" w:rsidRPr="0098604C" w:rsidRDefault="006E3B2D" w:rsidP="001F0FDF">
      <w:pPr>
        <w:pBdr>
          <w:top w:val="single" w:sz="4" w:space="1" w:color="auto"/>
          <w:left w:val="single" w:sz="4" w:space="4" w:color="auto"/>
          <w:bottom w:val="single" w:sz="4" w:space="0" w:color="auto"/>
          <w:right w:val="single" w:sz="4" w:space="4" w:color="auto"/>
        </w:pBdr>
        <w:jc w:val="center"/>
        <w:rPr>
          <w:rFonts w:ascii="Calibri Light" w:hAnsi="Calibri Light" w:cs="Calibri Light"/>
          <w:color w:val="7030A0"/>
          <w:spacing w:val="20"/>
          <w:sz w:val="20"/>
          <w:szCs w:val="20"/>
        </w:rPr>
      </w:pPr>
      <w:r w:rsidRPr="00CC4B60">
        <w:rPr>
          <w:rFonts w:ascii="Calibri Light" w:hAnsi="Calibri Light" w:cs="Calibri Light"/>
          <w:color w:val="7030A0"/>
          <w:sz w:val="20"/>
          <w:szCs w:val="20"/>
        </w:rPr>
        <w:t xml:space="preserve">Επιπλέον στοιχεία για το βιβλίο θα βρείτε στο </w:t>
      </w:r>
      <w:r w:rsidR="007E619C" w:rsidRPr="00CC4B60">
        <w:rPr>
          <w:rFonts w:ascii="Calibri Light" w:hAnsi="Calibri Light" w:cs="Calibri Light"/>
          <w:color w:val="7030A0"/>
          <w:sz w:val="20"/>
          <w:szCs w:val="20"/>
        </w:rPr>
        <w:t xml:space="preserve"> </w:t>
      </w:r>
      <w:hyperlink r:id="rId9" w:history="1">
        <w:proofErr w:type="spellStart"/>
        <w:r w:rsidR="007E619C" w:rsidRPr="000E5F04">
          <w:rPr>
            <w:rStyle w:val="-"/>
            <w:rFonts w:ascii="Calibri Light" w:hAnsi="Calibri Light" w:cs="Calibri Light"/>
            <w:spacing w:val="20"/>
            <w:sz w:val="20"/>
            <w:szCs w:val="20"/>
            <w:lang w:val="en-US"/>
          </w:rPr>
          <w:t>toposbooks</w:t>
        </w:r>
        <w:proofErr w:type="spellEnd"/>
        <w:r w:rsidR="007E619C" w:rsidRPr="000E5F04">
          <w:rPr>
            <w:rStyle w:val="-"/>
            <w:rFonts w:ascii="Calibri Light" w:hAnsi="Calibri Light" w:cs="Calibri Light"/>
            <w:spacing w:val="20"/>
            <w:sz w:val="20"/>
            <w:szCs w:val="20"/>
          </w:rPr>
          <w:t>.</w:t>
        </w:r>
        <w:r w:rsidR="007E619C" w:rsidRPr="000E5F04">
          <w:rPr>
            <w:rStyle w:val="-"/>
            <w:rFonts w:ascii="Calibri Light" w:hAnsi="Calibri Light" w:cs="Calibri Light"/>
            <w:spacing w:val="20"/>
            <w:sz w:val="20"/>
            <w:szCs w:val="20"/>
            <w:lang w:val="en-US"/>
          </w:rPr>
          <w:t>gr</w:t>
        </w:r>
      </w:hyperlink>
    </w:p>
    <w:sectPr w:rsidR="007E619C" w:rsidRPr="0098604C" w:rsidSect="00E614A6">
      <w:headerReference w:type="default" r:id="rId10"/>
      <w:footerReference w:type="default" r:id="rId11"/>
      <w:pgSz w:w="11906" w:h="16838"/>
      <w:pgMar w:top="1440" w:right="1800" w:bottom="1258"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6AD2" w14:textId="77777777" w:rsidR="00E614A6" w:rsidRDefault="00E614A6">
      <w:r>
        <w:separator/>
      </w:r>
    </w:p>
  </w:endnote>
  <w:endnote w:type="continuationSeparator" w:id="0">
    <w:p w14:paraId="07273ACE" w14:textId="77777777" w:rsidR="00E614A6" w:rsidRDefault="00E6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PFCheltenham-Regular">
    <w:altName w:val="Cambria"/>
    <w:panose1 w:val="00000000000000000000"/>
    <w:charset w:val="4D"/>
    <w:family w:val="auto"/>
    <w:notTrueType/>
    <w:pitch w:val="default"/>
    <w:sig w:usb0="00000003" w:usb1="00000000" w:usb2="00000000" w:usb3="00000000" w:csb0="00000001" w:csb1="00000000"/>
  </w:font>
  <w:font w:name="Times-Roman">
    <w:panose1 w:val="00000000000000000000"/>
    <w:charset w:val="A1"/>
    <w:family w:val="auto"/>
    <w:notTrueType/>
    <w:pitch w:val="default"/>
    <w:sig w:usb0="00000083" w:usb1="00000000" w:usb2="00000000" w:usb3="00000000" w:csb0="00000009"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0DEA" w14:textId="77777777" w:rsidR="007E64D8" w:rsidRPr="003C07DB" w:rsidRDefault="007E64D8" w:rsidP="007E64D8">
    <w:pPr>
      <w:pStyle w:val="a4"/>
      <w:jc w:val="center"/>
      <w:rPr>
        <w:rFonts w:asciiTheme="minorHAnsi" w:hAnsiTheme="minorHAnsi" w:cstheme="minorHAnsi"/>
        <w:sz w:val="16"/>
        <w:szCs w:val="16"/>
      </w:rPr>
    </w:pPr>
    <w:bookmarkStart w:id="2" w:name="_Hlk180503228"/>
    <w:r w:rsidRPr="003C07DB">
      <w:rPr>
        <w:rFonts w:asciiTheme="minorHAnsi" w:hAnsiTheme="minorHAnsi" w:cstheme="minorHAnsi"/>
        <w:sz w:val="16"/>
        <w:szCs w:val="16"/>
      </w:rPr>
      <w:t xml:space="preserve">Μοτίβο Εκδοτική – Εκδόσεις Τόπος: Μεθώνης 71Α, 10683 Αθήνα </w:t>
    </w:r>
    <w:proofErr w:type="spellStart"/>
    <w:r w:rsidRPr="003C07DB">
      <w:rPr>
        <w:rFonts w:asciiTheme="minorHAnsi" w:hAnsiTheme="minorHAnsi" w:cstheme="minorHAnsi"/>
        <w:sz w:val="16"/>
        <w:szCs w:val="16"/>
      </w:rPr>
      <w:t>Τηλ</w:t>
    </w:r>
    <w:proofErr w:type="spellEnd"/>
    <w:r w:rsidRPr="003C07DB">
      <w:rPr>
        <w:rFonts w:asciiTheme="minorHAnsi" w:hAnsiTheme="minorHAnsi" w:cstheme="minorHAnsi"/>
        <w:sz w:val="16"/>
        <w:szCs w:val="16"/>
      </w:rPr>
      <w:t xml:space="preserve">.: 210-8222835/856 • </w:t>
    </w:r>
    <w:hyperlink r:id="rId1" w:history="1">
      <w:r w:rsidRPr="003C07DB">
        <w:rPr>
          <w:rStyle w:val="-"/>
          <w:rFonts w:asciiTheme="minorHAnsi" w:hAnsiTheme="minorHAnsi" w:cstheme="minorHAnsi"/>
          <w:sz w:val="16"/>
          <w:szCs w:val="16"/>
        </w:rPr>
        <w:t>www.toposbooks.gr</w:t>
      </w:r>
    </w:hyperlink>
  </w:p>
  <w:bookmarkEnd w:id="2"/>
  <w:p w14:paraId="0F2E0A83" w14:textId="77777777" w:rsidR="007E64D8" w:rsidRPr="007E64D8" w:rsidRDefault="007E64D8">
    <w:pPr>
      <w:pStyle w:val="a4"/>
      <w:jc w:val="center"/>
      <w:rPr>
        <w:sz w:val="16"/>
        <w:szCs w:val="16"/>
      </w:rPr>
    </w:pPr>
  </w:p>
  <w:p w14:paraId="69F7EF85" w14:textId="5FE5D520" w:rsidR="0066627D" w:rsidRPr="0066627D" w:rsidRDefault="0066627D">
    <w:pPr>
      <w:pStyle w:val="a4"/>
      <w:jc w:val="center"/>
      <w:rPr>
        <w:sz w:val="16"/>
        <w:szCs w:val="16"/>
      </w:rPr>
    </w:pPr>
    <w:r w:rsidRPr="0066627D">
      <w:rPr>
        <w:sz w:val="16"/>
        <w:szCs w:val="16"/>
      </w:rPr>
      <w:fldChar w:fldCharType="begin"/>
    </w:r>
    <w:r w:rsidRPr="0066627D">
      <w:rPr>
        <w:sz w:val="16"/>
        <w:szCs w:val="16"/>
      </w:rPr>
      <w:instrText>PAGE   \* MERGEFORMAT</w:instrText>
    </w:r>
    <w:r w:rsidRPr="0066627D">
      <w:rPr>
        <w:sz w:val="16"/>
        <w:szCs w:val="16"/>
      </w:rPr>
      <w:fldChar w:fldCharType="separate"/>
    </w:r>
    <w:r w:rsidRPr="0066627D">
      <w:rPr>
        <w:sz w:val="16"/>
        <w:szCs w:val="16"/>
      </w:rPr>
      <w:t>2</w:t>
    </w:r>
    <w:r w:rsidRPr="0066627D">
      <w:rPr>
        <w:sz w:val="16"/>
        <w:szCs w:val="16"/>
      </w:rPr>
      <w:fldChar w:fldCharType="end"/>
    </w:r>
  </w:p>
  <w:p w14:paraId="67ACBFA5" w14:textId="77777777" w:rsidR="00E21F62" w:rsidRPr="00802E05" w:rsidRDefault="00E21F62">
    <w:pPr>
      <w:pStyle w:val="a4"/>
      <w:rPr>
        <w:rFonts w:ascii="Calibri Light" w:hAnsi="Calibri Light" w:cs="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9129" w14:textId="77777777" w:rsidR="00E614A6" w:rsidRDefault="00E614A6">
      <w:r>
        <w:separator/>
      </w:r>
    </w:p>
  </w:footnote>
  <w:footnote w:type="continuationSeparator" w:id="0">
    <w:p w14:paraId="063FE829" w14:textId="77777777" w:rsidR="00E614A6" w:rsidRDefault="00E6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35BD" w14:textId="061C34DE" w:rsidR="0004103B" w:rsidRPr="00975AD5" w:rsidRDefault="00861510">
    <w:pPr>
      <w:pStyle w:val="a3"/>
      <w:rPr>
        <w:rFonts w:ascii="Book Antiqua" w:hAnsi="Book Antiqua"/>
        <w:sz w:val="10"/>
        <w:szCs w:val="10"/>
      </w:rPr>
    </w:pPr>
    <w:r w:rsidRPr="0053172F">
      <w:rPr>
        <w:rFonts w:ascii="Book Antiqua" w:hAnsi="Book Antiqua"/>
        <w:noProof/>
      </w:rPr>
      <w:drawing>
        <wp:inline distT="0" distB="0" distL="0" distR="0" wp14:anchorId="3DE81621" wp14:editId="0BA5C722">
          <wp:extent cx="1104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23900"/>
                  </a:xfrm>
                  <a:prstGeom prst="rect">
                    <a:avLst/>
                  </a:prstGeom>
                  <a:noFill/>
                  <a:ln>
                    <a:noFill/>
                  </a:ln>
                </pic:spPr>
              </pic:pic>
            </a:graphicData>
          </a:graphic>
        </wp:inline>
      </w:drawing>
    </w:r>
    <w:r w:rsidR="00E21F62" w:rsidRPr="00C956A8">
      <w:rPr>
        <w:rFonts w:ascii="Book Antiqua" w:hAnsi="Book Antiqua"/>
        <w:smallCaps/>
        <w:sz w:val="20"/>
        <w:szCs w:val="20"/>
      </w:rPr>
      <w:t xml:space="preserve"> </w:t>
    </w:r>
    <w:r w:rsidR="004B0AAE">
      <w:rPr>
        <w:rFonts w:ascii="Book Antiqua" w:hAnsi="Book Antiqua"/>
        <w:smallCaps/>
        <w:sz w:val="20"/>
        <w:szCs w:val="20"/>
      </w:rPr>
      <w:tab/>
    </w:r>
    <w:r w:rsidR="004B0AAE" w:rsidRPr="004B0AAE">
      <w:rPr>
        <w:rFonts w:ascii="Book Antiqua" w:hAnsi="Book Antiqua"/>
        <w:smallCaps/>
        <w:color w:val="999999"/>
        <w:sz w:val="20"/>
        <w:szCs w:val="20"/>
      </w:rPr>
      <w:tab/>
    </w:r>
    <w:r w:rsidR="002547ED">
      <w:rPr>
        <w:rFonts w:asciiTheme="minorHAnsi" w:hAnsiTheme="minorHAnsi"/>
        <w:smallCaps/>
        <w:color w:val="999999"/>
        <w:sz w:val="20"/>
        <w:szCs w:val="20"/>
      </w:rPr>
      <w:t>ΜΥΘΙΣΤΟΡΗΜΑ</w:t>
    </w:r>
  </w:p>
  <w:p w14:paraId="71EA8D91" w14:textId="77777777" w:rsidR="004E0DB2" w:rsidRPr="004E0DB2" w:rsidRDefault="00861510">
    <w:pPr>
      <w:pStyle w:val="a3"/>
      <w:rPr>
        <w:rFonts w:ascii="Book Antiqua" w:hAnsi="Book Antiqua"/>
        <w:sz w:val="10"/>
        <w:szCs w:val="10"/>
      </w:rPr>
    </w:pPr>
    <w:r w:rsidRPr="000B488E">
      <w:rPr>
        <w:rFonts w:ascii="Book Antiqua" w:hAnsi="Book Antiqua"/>
        <w:noProof/>
      </w:rPr>
      <mc:AlternateContent>
        <mc:Choice Requires="wps">
          <w:drawing>
            <wp:anchor distT="0" distB="0" distL="114300" distR="114300" simplePos="0" relativeHeight="251657728" behindDoc="0" locked="0" layoutInCell="0" allowOverlap="1" wp14:anchorId="71D52057" wp14:editId="1846A444">
              <wp:simplePos x="0" y="0"/>
              <wp:positionH relativeFrom="page">
                <wp:posOffset>6731635</wp:posOffset>
              </wp:positionH>
              <wp:positionV relativeFrom="page">
                <wp:posOffset>5222240</wp:posOffset>
              </wp:positionV>
              <wp:extent cx="514350" cy="247650"/>
              <wp:effectExtent l="0" t="254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DE24A" w14:textId="77777777" w:rsidR="000B488E" w:rsidRPr="000B488E" w:rsidRDefault="000B488E">
                          <w:pPr>
                            <w:jc w:val="center"/>
                            <w:rPr>
                              <w:rFonts w:ascii="Calibri Light" w:hAnsi="Calibri Light"/>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52057" id="Rectangle 1" o:spid="_x0000_s1027" style="position:absolute;margin-left:530.05pt;margin-top:411.2pt;width:40.5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q6gEAAL8DAAAOAAAAZHJzL2Uyb0RvYy54bWysU9uO0zAQfUfiHyy/0zQl3YWo6WrVVRHS&#10;cpEWPsBxnMTC8Zix26R8PWOn263gDZEHa8YzPp5zfLK5mwbDjgq9BlvxfLHkTFkJjbZdxb9/2795&#10;x5kPwjbCgFUVPynP77avX21GV6oV9GAahYxArC9HV/E+BFdmmZe9GoRfgFOWii3gIAKl2GUNipHQ&#10;B5OtlsubbARsHIJU3tPuw1zk24TftkqGL23rVWCm4jRbSCumtY5rtt2IskPhei3PY4h/mGIQ2tKl&#10;F6gHEQQ7oP4LatASwUMbFhKGDNpWS5U4EJt8+Qebp144lbiQON5dZPL/D1Z+Pj65rxhH9+4R5A/P&#10;LOx6YTt1jwhjr0RD1+VRqGx0vrwciImno6weP0FDTysOAZIGU4tDBCR2bEpSny5SqykwSZvrvHi7&#10;pgeRVFoVtzcUxxtE+XzYoQ8fFAwsBhVHeskELo6PPsytzy1peDC62WtjUoJdvTPIjoJefZ++M7q/&#10;bjM2NluIx2bEuJNYRmLRQ74MUz1RMYY1NCfiizC7iFxPQQ/4i7ORHFRx//MgUHFmPlrS7H1eFNFy&#10;KSnWtytK8LpSX1eElQRV8cDZHO7CbNODQ931dFOe+Fu4J51bnTR4meo8N7kkqXh2dLThdZ66Xv67&#10;7W8AAAD//wMAUEsDBBQABgAIAAAAIQBlWto+3wAAAA0BAAAPAAAAZHJzL2Rvd25yZXYueG1sTI/B&#10;TsMwEETvSPyDtUjcqO0QrDaNUyGknoADLRLXbewmEbEdYqcNf8/2RI8z+zQ7U25m17OTHWMXvAa5&#10;EMCsr4PpfKPhc799WAKLCb3BPnir4ddG2FS3NyUWJpz9hz3tUsMoxMcCNbQpDQXnsW6tw7gIg/V0&#10;O4bRYSI5NtyMeKZw1/NMCMUddp4+tDjYl9bW37vJaUCVm5/34+Pb/nVSuGpmsX36Elrf383Pa2DJ&#10;zukfhkt9qg4VdTqEyZvIetJCCUmshmWW5cAuiMwlWQeylMyBVyW/XlH9AQAA//8DAFBLAQItABQA&#10;BgAIAAAAIQC2gziS/gAAAOEBAAATAAAAAAAAAAAAAAAAAAAAAABbQ29udGVudF9UeXBlc10ueG1s&#10;UEsBAi0AFAAGAAgAAAAhADj9If/WAAAAlAEAAAsAAAAAAAAAAAAAAAAALwEAAF9yZWxzLy5yZWxz&#10;UEsBAi0AFAAGAAgAAAAhAJiyRWrqAQAAvwMAAA4AAAAAAAAAAAAAAAAALgIAAGRycy9lMm9Eb2Mu&#10;eG1sUEsBAi0AFAAGAAgAAAAhAGVa2j7fAAAADQEAAA8AAAAAAAAAAAAAAAAARAQAAGRycy9kb3du&#10;cmV2LnhtbFBLBQYAAAAABAAEAPMAAABQBQAAAAA=&#10;" o:allowincell="f" stroked="f">
              <v:textbox>
                <w:txbxContent>
                  <w:p w14:paraId="706DE24A" w14:textId="77777777" w:rsidR="000B488E" w:rsidRPr="000B488E" w:rsidRDefault="000B488E">
                    <w:pPr>
                      <w:jc w:val="center"/>
                      <w:rPr>
                        <w:rFonts w:ascii="Calibri Light" w:hAnsi="Calibri Light"/>
                        <w:sz w:val="16"/>
                        <w:szCs w:val="16"/>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354"/>
    <w:multiLevelType w:val="hybridMultilevel"/>
    <w:tmpl w:val="4D5C109C"/>
    <w:lvl w:ilvl="0" w:tplc="9C620744">
      <w:start w:val="1"/>
      <w:numFmt w:val="bullet"/>
      <w:lvlText w:val=""/>
      <w:lvlJc w:val="left"/>
      <w:pPr>
        <w:tabs>
          <w:tab w:val="num" w:pos="360"/>
        </w:tabs>
        <w:ind w:left="360" w:hanging="360"/>
      </w:pPr>
      <w:rPr>
        <w:rFonts w:ascii="Wingdings" w:hAnsi="Wingdings" w:hint="default"/>
        <w:b/>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550908"/>
    <w:multiLevelType w:val="hybridMultilevel"/>
    <w:tmpl w:val="3AE823EE"/>
    <w:lvl w:ilvl="0" w:tplc="CE52A5DE">
      <w:start w:val="1"/>
      <w:numFmt w:val="bullet"/>
      <w:lvlText w:val=""/>
      <w:lvlJc w:val="left"/>
      <w:pPr>
        <w:tabs>
          <w:tab w:val="num" w:pos="720"/>
        </w:tabs>
        <w:ind w:left="720" w:hanging="360"/>
      </w:pPr>
      <w:rPr>
        <w:rFonts w:ascii="Wingdings" w:hAnsi="Wingdings" w:hint="default"/>
        <w:b/>
        <w:color w:val="00008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845368865">
    <w:abstractNumId w:val="1"/>
  </w:num>
  <w:num w:numId="2" w16cid:durableId="125116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3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8A"/>
    <w:rsid w:val="00000FC4"/>
    <w:rsid w:val="0000559E"/>
    <w:rsid w:val="00006F38"/>
    <w:rsid w:val="00014EC5"/>
    <w:rsid w:val="000226D9"/>
    <w:rsid w:val="0002516D"/>
    <w:rsid w:val="0004103B"/>
    <w:rsid w:val="000419DD"/>
    <w:rsid w:val="000427D9"/>
    <w:rsid w:val="00050A08"/>
    <w:rsid w:val="00051F10"/>
    <w:rsid w:val="000556A1"/>
    <w:rsid w:val="00057C0D"/>
    <w:rsid w:val="00061D50"/>
    <w:rsid w:val="00064442"/>
    <w:rsid w:val="000673B7"/>
    <w:rsid w:val="0007183D"/>
    <w:rsid w:val="00073940"/>
    <w:rsid w:val="000842A3"/>
    <w:rsid w:val="000851A4"/>
    <w:rsid w:val="0008550C"/>
    <w:rsid w:val="00085E7E"/>
    <w:rsid w:val="0008783F"/>
    <w:rsid w:val="000A2EFF"/>
    <w:rsid w:val="000A3639"/>
    <w:rsid w:val="000A7D3A"/>
    <w:rsid w:val="000B05F0"/>
    <w:rsid w:val="000B2A2A"/>
    <w:rsid w:val="000B488E"/>
    <w:rsid w:val="000B5889"/>
    <w:rsid w:val="000B74C4"/>
    <w:rsid w:val="000C0AFB"/>
    <w:rsid w:val="000C25A4"/>
    <w:rsid w:val="000C433F"/>
    <w:rsid w:val="000C619B"/>
    <w:rsid w:val="000C6769"/>
    <w:rsid w:val="000D6519"/>
    <w:rsid w:val="000D7137"/>
    <w:rsid w:val="000E0755"/>
    <w:rsid w:val="000E2152"/>
    <w:rsid w:val="000E36F7"/>
    <w:rsid w:val="000E5F04"/>
    <w:rsid w:val="000E7A7C"/>
    <w:rsid w:val="000F5C92"/>
    <w:rsid w:val="0010349D"/>
    <w:rsid w:val="00103755"/>
    <w:rsid w:val="00104F4E"/>
    <w:rsid w:val="001178F3"/>
    <w:rsid w:val="0011792A"/>
    <w:rsid w:val="0012426F"/>
    <w:rsid w:val="001252D6"/>
    <w:rsid w:val="001265E9"/>
    <w:rsid w:val="001314B4"/>
    <w:rsid w:val="00141E1C"/>
    <w:rsid w:val="00142DE9"/>
    <w:rsid w:val="00142FE6"/>
    <w:rsid w:val="00151026"/>
    <w:rsid w:val="00155430"/>
    <w:rsid w:val="001603D4"/>
    <w:rsid w:val="001647AA"/>
    <w:rsid w:val="00170949"/>
    <w:rsid w:val="001A06D6"/>
    <w:rsid w:val="001A3EBC"/>
    <w:rsid w:val="001A435F"/>
    <w:rsid w:val="001B0071"/>
    <w:rsid w:val="001C1D03"/>
    <w:rsid w:val="001C4C78"/>
    <w:rsid w:val="001D3E63"/>
    <w:rsid w:val="001D68D6"/>
    <w:rsid w:val="001E4767"/>
    <w:rsid w:val="001E79D7"/>
    <w:rsid w:val="001F0FDF"/>
    <w:rsid w:val="001F1810"/>
    <w:rsid w:val="001F2278"/>
    <w:rsid w:val="0020422D"/>
    <w:rsid w:val="00204924"/>
    <w:rsid w:val="002065B0"/>
    <w:rsid w:val="002147A2"/>
    <w:rsid w:val="00226A57"/>
    <w:rsid w:val="00230A0F"/>
    <w:rsid w:val="002317D7"/>
    <w:rsid w:val="00232743"/>
    <w:rsid w:val="00242191"/>
    <w:rsid w:val="002430E3"/>
    <w:rsid w:val="002470F0"/>
    <w:rsid w:val="002515E9"/>
    <w:rsid w:val="00254727"/>
    <w:rsid w:val="002547ED"/>
    <w:rsid w:val="0025566B"/>
    <w:rsid w:val="00263E4F"/>
    <w:rsid w:val="0026604B"/>
    <w:rsid w:val="002723A1"/>
    <w:rsid w:val="00275707"/>
    <w:rsid w:val="002912D1"/>
    <w:rsid w:val="002A3E53"/>
    <w:rsid w:val="002B48BB"/>
    <w:rsid w:val="002B515F"/>
    <w:rsid w:val="002B6BE2"/>
    <w:rsid w:val="002C0CFF"/>
    <w:rsid w:val="002C369A"/>
    <w:rsid w:val="002C474F"/>
    <w:rsid w:val="002C78CE"/>
    <w:rsid w:val="002D292E"/>
    <w:rsid w:val="002D344D"/>
    <w:rsid w:val="002D4F02"/>
    <w:rsid w:val="002E5BDA"/>
    <w:rsid w:val="002F2820"/>
    <w:rsid w:val="002F32D4"/>
    <w:rsid w:val="002F3D69"/>
    <w:rsid w:val="00310EC7"/>
    <w:rsid w:val="00315A8D"/>
    <w:rsid w:val="003206FC"/>
    <w:rsid w:val="003216C8"/>
    <w:rsid w:val="00323D15"/>
    <w:rsid w:val="003244FC"/>
    <w:rsid w:val="0032780C"/>
    <w:rsid w:val="003364E9"/>
    <w:rsid w:val="00336C90"/>
    <w:rsid w:val="003419D8"/>
    <w:rsid w:val="00342B6F"/>
    <w:rsid w:val="003439E2"/>
    <w:rsid w:val="0034480D"/>
    <w:rsid w:val="003510FB"/>
    <w:rsid w:val="00352A17"/>
    <w:rsid w:val="003572BE"/>
    <w:rsid w:val="0036558A"/>
    <w:rsid w:val="0036725C"/>
    <w:rsid w:val="0036748E"/>
    <w:rsid w:val="00370DD3"/>
    <w:rsid w:val="00370FFF"/>
    <w:rsid w:val="00374A34"/>
    <w:rsid w:val="00382D75"/>
    <w:rsid w:val="003A6372"/>
    <w:rsid w:val="003B25E7"/>
    <w:rsid w:val="003B78CB"/>
    <w:rsid w:val="003C07DB"/>
    <w:rsid w:val="003C0E3E"/>
    <w:rsid w:val="003C3944"/>
    <w:rsid w:val="003C6E6B"/>
    <w:rsid w:val="003D0917"/>
    <w:rsid w:val="003D1598"/>
    <w:rsid w:val="003D639A"/>
    <w:rsid w:val="003E1203"/>
    <w:rsid w:val="003E2AD3"/>
    <w:rsid w:val="003E32B2"/>
    <w:rsid w:val="003E7BB7"/>
    <w:rsid w:val="003F39E5"/>
    <w:rsid w:val="003F6A33"/>
    <w:rsid w:val="004011BE"/>
    <w:rsid w:val="0041366D"/>
    <w:rsid w:val="004157E3"/>
    <w:rsid w:val="0042344D"/>
    <w:rsid w:val="00426658"/>
    <w:rsid w:val="00427A7C"/>
    <w:rsid w:val="00430622"/>
    <w:rsid w:val="0043494B"/>
    <w:rsid w:val="004462AD"/>
    <w:rsid w:val="004508C2"/>
    <w:rsid w:val="004553B9"/>
    <w:rsid w:val="00461339"/>
    <w:rsid w:val="0047293C"/>
    <w:rsid w:val="004734B7"/>
    <w:rsid w:val="0047438A"/>
    <w:rsid w:val="00481F47"/>
    <w:rsid w:val="00483373"/>
    <w:rsid w:val="00487D54"/>
    <w:rsid w:val="00495E12"/>
    <w:rsid w:val="004A18B0"/>
    <w:rsid w:val="004A218D"/>
    <w:rsid w:val="004A59EF"/>
    <w:rsid w:val="004A7DC0"/>
    <w:rsid w:val="004B0AAE"/>
    <w:rsid w:val="004C7D29"/>
    <w:rsid w:val="004D3BF1"/>
    <w:rsid w:val="004D3D9F"/>
    <w:rsid w:val="004D4084"/>
    <w:rsid w:val="004D427A"/>
    <w:rsid w:val="004D518A"/>
    <w:rsid w:val="004E0DB2"/>
    <w:rsid w:val="004F0C4F"/>
    <w:rsid w:val="004F0D55"/>
    <w:rsid w:val="004F2B83"/>
    <w:rsid w:val="004F7E16"/>
    <w:rsid w:val="005037C1"/>
    <w:rsid w:val="005256D6"/>
    <w:rsid w:val="005319AB"/>
    <w:rsid w:val="00533453"/>
    <w:rsid w:val="005344A0"/>
    <w:rsid w:val="00540316"/>
    <w:rsid w:val="00541574"/>
    <w:rsid w:val="00544C3C"/>
    <w:rsid w:val="00545FD8"/>
    <w:rsid w:val="005610AC"/>
    <w:rsid w:val="00567E0E"/>
    <w:rsid w:val="00577C82"/>
    <w:rsid w:val="00584D45"/>
    <w:rsid w:val="005864AF"/>
    <w:rsid w:val="00587EBF"/>
    <w:rsid w:val="005A00BF"/>
    <w:rsid w:val="005A1AF5"/>
    <w:rsid w:val="005A4AE6"/>
    <w:rsid w:val="005B0084"/>
    <w:rsid w:val="005B1601"/>
    <w:rsid w:val="005B51EA"/>
    <w:rsid w:val="005B711E"/>
    <w:rsid w:val="005D06F0"/>
    <w:rsid w:val="005D1221"/>
    <w:rsid w:val="005D1BF6"/>
    <w:rsid w:val="005D45B7"/>
    <w:rsid w:val="005F67E2"/>
    <w:rsid w:val="005F7DCA"/>
    <w:rsid w:val="00600277"/>
    <w:rsid w:val="0061060A"/>
    <w:rsid w:val="0061193B"/>
    <w:rsid w:val="00613F53"/>
    <w:rsid w:val="0061558B"/>
    <w:rsid w:val="00626503"/>
    <w:rsid w:val="0062678E"/>
    <w:rsid w:val="00627BAB"/>
    <w:rsid w:val="0063419D"/>
    <w:rsid w:val="00635A47"/>
    <w:rsid w:val="00641580"/>
    <w:rsid w:val="006516C3"/>
    <w:rsid w:val="00654DC6"/>
    <w:rsid w:val="0065503A"/>
    <w:rsid w:val="0066627D"/>
    <w:rsid w:val="00666DBD"/>
    <w:rsid w:val="006728D3"/>
    <w:rsid w:val="00674CF8"/>
    <w:rsid w:val="00680A44"/>
    <w:rsid w:val="006826E0"/>
    <w:rsid w:val="00685017"/>
    <w:rsid w:val="00690DBE"/>
    <w:rsid w:val="0069532B"/>
    <w:rsid w:val="006963FD"/>
    <w:rsid w:val="006B1290"/>
    <w:rsid w:val="006B4EDE"/>
    <w:rsid w:val="006B5517"/>
    <w:rsid w:val="006B58E1"/>
    <w:rsid w:val="006B6383"/>
    <w:rsid w:val="006C7997"/>
    <w:rsid w:val="006D437E"/>
    <w:rsid w:val="006D752E"/>
    <w:rsid w:val="006E2DC8"/>
    <w:rsid w:val="006E3B2D"/>
    <w:rsid w:val="007062DE"/>
    <w:rsid w:val="00721D8F"/>
    <w:rsid w:val="0072649E"/>
    <w:rsid w:val="00740CDF"/>
    <w:rsid w:val="0074516C"/>
    <w:rsid w:val="00757463"/>
    <w:rsid w:val="007665D6"/>
    <w:rsid w:val="0077568A"/>
    <w:rsid w:val="00780417"/>
    <w:rsid w:val="00782317"/>
    <w:rsid w:val="00782D14"/>
    <w:rsid w:val="007905FB"/>
    <w:rsid w:val="007958A4"/>
    <w:rsid w:val="007979F2"/>
    <w:rsid w:val="007A034C"/>
    <w:rsid w:val="007A7F2C"/>
    <w:rsid w:val="007C038F"/>
    <w:rsid w:val="007C4FB6"/>
    <w:rsid w:val="007E0944"/>
    <w:rsid w:val="007E619C"/>
    <w:rsid w:val="007E64D8"/>
    <w:rsid w:val="007E698E"/>
    <w:rsid w:val="007F2FCB"/>
    <w:rsid w:val="007F3BE1"/>
    <w:rsid w:val="007F58BC"/>
    <w:rsid w:val="00801A03"/>
    <w:rsid w:val="008028BB"/>
    <w:rsid w:val="00802E05"/>
    <w:rsid w:val="00803977"/>
    <w:rsid w:val="00806D34"/>
    <w:rsid w:val="0083196A"/>
    <w:rsid w:val="00834639"/>
    <w:rsid w:val="008352FA"/>
    <w:rsid w:val="00844AD1"/>
    <w:rsid w:val="00844F97"/>
    <w:rsid w:val="00845A8E"/>
    <w:rsid w:val="00846EF0"/>
    <w:rsid w:val="008540F6"/>
    <w:rsid w:val="0085771D"/>
    <w:rsid w:val="00861510"/>
    <w:rsid w:val="0086517C"/>
    <w:rsid w:val="0086643A"/>
    <w:rsid w:val="008719EE"/>
    <w:rsid w:val="00875AD9"/>
    <w:rsid w:val="008779B4"/>
    <w:rsid w:val="008815D3"/>
    <w:rsid w:val="00884AC0"/>
    <w:rsid w:val="008A2DCE"/>
    <w:rsid w:val="008A7A38"/>
    <w:rsid w:val="008B1396"/>
    <w:rsid w:val="008C3270"/>
    <w:rsid w:val="008C41BF"/>
    <w:rsid w:val="008C5AEC"/>
    <w:rsid w:val="008D62F8"/>
    <w:rsid w:val="008E3865"/>
    <w:rsid w:val="008F23F2"/>
    <w:rsid w:val="008F2481"/>
    <w:rsid w:val="00901ECE"/>
    <w:rsid w:val="00903693"/>
    <w:rsid w:val="00903D5D"/>
    <w:rsid w:val="00905F7A"/>
    <w:rsid w:val="00907486"/>
    <w:rsid w:val="00911E59"/>
    <w:rsid w:val="009140F5"/>
    <w:rsid w:val="00917A77"/>
    <w:rsid w:val="009216B1"/>
    <w:rsid w:val="00922AA5"/>
    <w:rsid w:val="00924318"/>
    <w:rsid w:val="00926A2C"/>
    <w:rsid w:val="00934386"/>
    <w:rsid w:val="00941EC6"/>
    <w:rsid w:val="00943A48"/>
    <w:rsid w:val="00947241"/>
    <w:rsid w:val="0094744E"/>
    <w:rsid w:val="00950FD2"/>
    <w:rsid w:val="00956419"/>
    <w:rsid w:val="00963872"/>
    <w:rsid w:val="00974C12"/>
    <w:rsid w:val="00975AD5"/>
    <w:rsid w:val="0097710E"/>
    <w:rsid w:val="0098604C"/>
    <w:rsid w:val="0099197D"/>
    <w:rsid w:val="00992259"/>
    <w:rsid w:val="009974D8"/>
    <w:rsid w:val="009B280A"/>
    <w:rsid w:val="009B5720"/>
    <w:rsid w:val="009B585A"/>
    <w:rsid w:val="009B6C6E"/>
    <w:rsid w:val="009C2FA2"/>
    <w:rsid w:val="009D251B"/>
    <w:rsid w:val="009D2848"/>
    <w:rsid w:val="009D367D"/>
    <w:rsid w:val="009D576E"/>
    <w:rsid w:val="009E0FDD"/>
    <w:rsid w:val="009E5806"/>
    <w:rsid w:val="009F19A4"/>
    <w:rsid w:val="00A026AD"/>
    <w:rsid w:val="00A13163"/>
    <w:rsid w:val="00A136E6"/>
    <w:rsid w:val="00A156C8"/>
    <w:rsid w:val="00A15A32"/>
    <w:rsid w:val="00A217FC"/>
    <w:rsid w:val="00A34B6A"/>
    <w:rsid w:val="00A364D2"/>
    <w:rsid w:val="00A36F6B"/>
    <w:rsid w:val="00A4367A"/>
    <w:rsid w:val="00A51D14"/>
    <w:rsid w:val="00A537B2"/>
    <w:rsid w:val="00A610BB"/>
    <w:rsid w:val="00A62244"/>
    <w:rsid w:val="00A75190"/>
    <w:rsid w:val="00A75676"/>
    <w:rsid w:val="00A758CB"/>
    <w:rsid w:val="00A806B9"/>
    <w:rsid w:val="00A8540D"/>
    <w:rsid w:val="00A91CCC"/>
    <w:rsid w:val="00A95ECB"/>
    <w:rsid w:val="00A9609E"/>
    <w:rsid w:val="00AA64F1"/>
    <w:rsid w:val="00AA74C8"/>
    <w:rsid w:val="00AB28D5"/>
    <w:rsid w:val="00AB7245"/>
    <w:rsid w:val="00AC7F7B"/>
    <w:rsid w:val="00AD65BC"/>
    <w:rsid w:val="00AE137B"/>
    <w:rsid w:val="00AE738E"/>
    <w:rsid w:val="00AF1E69"/>
    <w:rsid w:val="00AF282A"/>
    <w:rsid w:val="00AF4C4A"/>
    <w:rsid w:val="00AF4CDF"/>
    <w:rsid w:val="00B023BC"/>
    <w:rsid w:val="00B0298E"/>
    <w:rsid w:val="00B0357E"/>
    <w:rsid w:val="00B052F5"/>
    <w:rsid w:val="00B054CF"/>
    <w:rsid w:val="00B076D6"/>
    <w:rsid w:val="00B10BD2"/>
    <w:rsid w:val="00B171CB"/>
    <w:rsid w:val="00B255D7"/>
    <w:rsid w:val="00B30592"/>
    <w:rsid w:val="00B35B70"/>
    <w:rsid w:val="00B40F01"/>
    <w:rsid w:val="00B41E5C"/>
    <w:rsid w:val="00B564A2"/>
    <w:rsid w:val="00B64271"/>
    <w:rsid w:val="00B64AE6"/>
    <w:rsid w:val="00B72200"/>
    <w:rsid w:val="00B81BE2"/>
    <w:rsid w:val="00B839AF"/>
    <w:rsid w:val="00B91C10"/>
    <w:rsid w:val="00BA1FD8"/>
    <w:rsid w:val="00BB2B1F"/>
    <w:rsid w:val="00BB3E1B"/>
    <w:rsid w:val="00BB7427"/>
    <w:rsid w:val="00BB7766"/>
    <w:rsid w:val="00BF3D77"/>
    <w:rsid w:val="00BF3DB4"/>
    <w:rsid w:val="00BF3FAE"/>
    <w:rsid w:val="00BF6A44"/>
    <w:rsid w:val="00C041C0"/>
    <w:rsid w:val="00C055DD"/>
    <w:rsid w:val="00C17E66"/>
    <w:rsid w:val="00C222CF"/>
    <w:rsid w:val="00C40966"/>
    <w:rsid w:val="00C450D7"/>
    <w:rsid w:val="00C51E3E"/>
    <w:rsid w:val="00C56C41"/>
    <w:rsid w:val="00C62110"/>
    <w:rsid w:val="00C633CA"/>
    <w:rsid w:val="00C63EE1"/>
    <w:rsid w:val="00C65E40"/>
    <w:rsid w:val="00C70D88"/>
    <w:rsid w:val="00C75A61"/>
    <w:rsid w:val="00C8130C"/>
    <w:rsid w:val="00C82402"/>
    <w:rsid w:val="00C84D37"/>
    <w:rsid w:val="00C90FF5"/>
    <w:rsid w:val="00C94F0E"/>
    <w:rsid w:val="00C956A8"/>
    <w:rsid w:val="00CA5F1F"/>
    <w:rsid w:val="00CA630F"/>
    <w:rsid w:val="00CB2490"/>
    <w:rsid w:val="00CB42F4"/>
    <w:rsid w:val="00CB7815"/>
    <w:rsid w:val="00CC17B5"/>
    <w:rsid w:val="00CC2DE9"/>
    <w:rsid w:val="00CC4B60"/>
    <w:rsid w:val="00CC58F8"/>
    <w:rsid w:val="00CC6633"/>
    <w:rsid w:val="00CD0BCC"/>
    <w:rsid w:val="00CD157E"/>
    <w:rsid w:val="00CF5400"/>
    <w:rsid w:val="00CF54B8"/>
    <w:rsid w:val="00CF7FFB"/>
    <w:rsid w:val="00D047F3"/>
    <w:rsid w:val="00D13824"/>
    <w:rsid w:val="00D14568"/>
    <w:rsid w:val="00D14F83"/>
    <w:rsid w:val="00D206EC"/>
    <w:rsid w:val="00D316FE"/>
    <w:rsid w:val="00D34344"/>
    <w:rsid w:val="00D36F30"/>
    <w:rsid w:val="00D42EA0"/>
    <w:rsid w:val="00D45AAE"/>
    <w:rsid w:val="00D5014F"/>
    <w:rsid w:val="00D51EFA"/>
    <w:rsid w:val="00D70556"/>
    <w:rsid w:val="00D75EB1"/>
    <w:rsid w:val="00D85969"/>
    <w:rsid w:val="00D94813"/>
    <w:rsid w:val="00D97BDB"/>
    <w:rsid w:val="00DA17B3"/>
    <w:rsid w:val="00DA2433"/>
    <w:rsid w:val="00DA6507"/>
    <w:rsid w:val="00DA7486"/>
    <w:rsid w:val="00DC011A"/>
    <w:rsid w:val="00DC0263"/>
    <w:rsid w:val="00DC32A2"/>
    <w:rsid w:val="00DC60A8"/>
    <w:rsid w:val="00DD06E4"/>
    <w:rsid w:val="00DD23FD"/>
    <w:rsid w:val="00DD3EF5"/>
    <w:rsid w:val="00DD4651"/>
    <w:rsid w:val="00DD653B"/>
    <w:rsid w:val="00DE0E30"/>
    <w:rsid w:val="00DE3054"/>
    <w:rsid w:val="00DE66BE"/>
    <w:rsid w:val="00DE6AFA"/>
    <w:rsid w:val="00DF1D86"/>
    <w:rsid w:val="00DF5560"/>
    <w:rsid w:val="00DF5D39"/>
    <w:rsid w:val="00E06CF1"/>
    <w:rsid w:val="00E112C2"/>
    <w:rsid w:val="00E1784C"/>
    <w:rsid w:val="00E21561"/>
    <w:rsid w:val="00E21F62"/>
    <w:rsid w:val="00E2393A"/>
    <w:rsid w:val="00E239AE"/>
    <w:rsid w:val="00E31BE4"/>
    <w:rsid w:val="00E33044"/>
    <w:rsid w:val="00E34395"/>
    <w:rsid w:val="00E408DF"/>
    <w:rsid w:val="00E421CC"/>
    <w:rsid w:val="00E509C9"/>
    <w:rsid w:val="00E5603A"/>
    <w:rsid w:val="00E56B83"/>
    <w:rsid w:val="00E60D71"/>
    <w:rsid w:val="00E614A6"/>
    <w:rsid w:val="00E61532"/>
    <w:rsid w:val="00E61F7E"/>
    <w:rsid w:val="00E639BD"/>
    <w:rsid w:val="00E641FF"/>
    <w:rsid w:val="00E67157"/>
    <w:rsid w:val="00E74A1A"/>
    <w:rsid w:val="00E86292"/>
    <w:rsid w:val="00E86DAD"/>
    <w:rsid w:val="00E94DCF"/>
    <w:rsid w:val="00EA1A79"/>
    <w:rsid w:val="00EA2BD8"/>
    <w:rsid w:val="00EA4478"/>
    <w:rsid w:val="00EA6682"/>
    <w:rsid w:val="00EA751C"/>
    <w:rsid w:val="00EB05E0"/>
    <w:rsid w:val="00EB437E"/>
    <w:rsid w:val="00EC0A57"/>
    <w:rsid w:val="00EC47DE"/>
    <w:rsid w:val="00EC613D"/>
    <w:rsid w:val="00EC6927"/>
    <w:rsid w:val="00ED39A4"/>
    <w:rsid w:val="00EE20FE"/>
    <w:rsid w:val="00EE327D"/>
    <w:rsid w:val="00EE4E6A"/>
    <w:rsid w:val="00EE5ECF"/>
    <w:rsid w:val="00EF625B"/>
    <w:rsid w:val="00EF73C4"/>
    <w:rsid w:val="00F02529"/>
    <w:rsid w:val="00F13EC0"/>
    <w:rsid w:val="00F3173A"/>
    <w:rsid w:val="00F31F0A"/>
    <w:rsid w:val="00F357AA"/>
    <w:rsid w:val="00F36D26"/>
    <w:rsid w:val="00F37CD1"/>
    <w:rsid w:val="00F43D44"/>
    <w:rsid w:val="00F45586"/>
    <w:rsid w:val="00F45A02"/>
    <w:rsid w:val="00F461E1"/>
    <w:rsid w:val="00F46789"/>
    <w:rsid w:val="00F47180"/>
    <w:rsid w:val="00F47625"/>
    <w:rsid w:val="00F55414"/>
    <w:rsid w:val="00F576AB"/>
    <w:rsid w:val="00F57C55"/>
    <w:rsid w:val="00F62008"/>
    <w:rsid w:val="00F665E4"/>
    <w:rsid w:val="00F67EBE"/>
    <w:rsid w:val="00F67F87"/>
    <w:rsid w:val="00F819F7"/>
    <w:rsid w:val="00F94C5C"/>
    <w:rsid w:val="00F953C2"/>
    <w:rsid w:val="00FA101F"/>
    <w:rsid w:val="00FA5AF1"/>
    <w:rsid w:val="00FA6BEC"/>
    <w:rsid w:val="00FA70F2"/>
    <w:rsid w:val="00FB02AA"/>
    <w:rsid w:val="00FB24B1"/>
    <w:rsid w:val="00FB6BAE"/>
    <w:rsid w:val="00FC24DD"/>
    <w:rsid w:val="00FD0B7F"/>
    <w:rsid w:val="00FD2BC8"/>
    <w:rsid w:val="00FE0D19"/>
    <w:rsid w:val="00FE345F"/>
    <w:rsid w:val="00FE3C4D"/>
    <w:rsid w:val="00FE6FC8"/>
    <w:rsid w:val="00FF09CD"/>
    <w:rsid w:val="00FF45FA"/>
    <w:rsid w:val="00FF4A9B"/>
    <w:rsid w:val="00FF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cf"/>
    </o:shapedefaults>
    <o:shapelayout v:ext="edit">
      <o:idmap v:ext="edit" data="2"/>
    </o:shapelayout>
  </w:shapeDefaults>
  <w:decimalSymbol w:val=","/>
  <w:listSeparator w:val=";"/>
  <w14:docId w14:val="0A1FD62B"/>
  <w15:chartTrackingRefBased/>
  <w15:docId w15:val="{DA6FA23A-F727-46F1-9D09-150ABF03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30261"/>
    <w:pPr>
      <w:keepNext/>
      <w:jc w:val="right"/>
      <w:outlineLvl w:val="0"/>
    </w:pPr>
    <w:rPr>
      <w:rFonts w:ascii="Arial" w:hAnsi="Arial" w:cs="Arial"/>
      <w: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558A"/>
    <w:pPr>
      <w:tabs>
        <w:tab w:val="center" w:pos="4153"/>
        <w:tab w:val="right" w:pos="8306"/>
      </w:tabs>
    </w:pPr>
  </w:style>
  <w:style w:type="paragraph" w:styleId="a4">
    <w:name w:val="footer"/>
    <w:basedOn w:val="a"/>
    <w:link w:val="Char0"/>
    <w:uiPriority w:val="99"/>
    <w:rsid w:val="0036558A"/>
    <w:pPr>
      <w:tabs>
        <w:tab w:val="center" w:pos="4153"/>
        <w:tab w:val="right" w:pos="8306"/>
      </w:tabs>
    </w:pPr>
  </w:style>
  <w:style w:type="character" w:styleId="-">
    <w:name w:val="Hyperlink"/>
    <w:rsid w:val="0036558A"/>
    <w:rPr>
      <w:color w:val="0000FF"/>
      <w:u w:val="single"/>
    </w:rPr>
  </w:style>
  <w:style w:type="paragraph" w:styleId="Web">
    <w:name w:val="Normal (Web)"/>
    <w:basedOn w:val="a"/>
    <w:uiPriority w:val="99"/>
    <w:rsid w:val="0036558A"/>
    <w:pPr>
      <w:spacing w:before="100" w:beforeAutospacing="1" w:after="100" w:afterAutospacing="1"/>
    </w:pPr>
  </w:style>
  <w:style w:type="character" w:styleId="a5">
    <w:name w:val="Strong"/>
    <w:uiPriority w:val="22"/>
    <w:qFormat/>
    <w:rsid w:val="0036558A"/>
    <w:rPr>
      <w:b/>
      <w:bCs/>
    </w:rPr>
  </w:style>
  <w:style w:type="character" w:styleId="a6">
    <w:name w:val="Emphasis"/>
    <w:uiPriority w:val="20"/>
    <w:qFormat/>
    <w:rsid w:val="0036558A"/>
    <w:rPr>
      <w:i/>
      <w:iCs/>
    </w:rPr>
  </w:style>
  <w:style w:type="paragraph" w:styleId="a7">
    <w:name w:val="Balloon Text"/>
    <w:basedOn w:val="a"/>
    <w:semiHidden/>
    <w:rsid w:val="00813EE9"/>
    <w:rPr>
      <w:rFonts w:ascii="Tahoma" w:hAnsi="Tahoma" w:cs="Tahoma"/>
      <w:sz w:val="16"/>
      <w:szCs w:val="16"/>
    </w:rPr>
  </w:style>
  <w:style w:type="paragraph" w:styleId="2">
    <w:name w:val="Body Text 2"/>
    <w:basedOn w:val="a"/>
    <w:rsid w:val="00E1032B"/>
    <w:pPr>
      <w:spacing w:after="200" w:line="360" w:lineRule="auto"/>
      <w:jc w:val="both"/>
    </w:pPr>
    <w:rPr>
      <w:rFonts w:eastAsia="Calibri"/>
      <w:szCs w:val="22"/>
      <w:lang w:val="en-US" w:eastAsia="en-US"/>
    </w:rPr>
  </w:style>
  <w:style w:type="paragraph" w:styleId="a8">
    <w:name w:val="Body Text"/>
    <w:basedOn w:val="a"/>
    <w:rsid w:val="00630AC2"/>
    <w:pPr>
      <w:spacing w:after="120"/>
    </w:pPr>
  </w:style>
  <w:style w:type="paragraph" w:styleId="3">
    <w:name w:val="Body Text 3"/>
    <w:basedOn w:val="a"/>
    <w:rsid w:val="00965836"/>
    <w:pPr>
      <w:jc w:val="both"/>
    </w:pPr>
    <w:rPr>
      <w:sz w:val="22"/>
      <w:szCs w:val="22"/>
    </w:rPr>
  </w:style>
  <w:style w:type="paragraph" w:customStyle="1" w:styleId="a9">
    <w:name w:val="Στυλ"/>
    <w:basedOn w:val="a"/>
    <w:rsid w:val="00DE66BE"/>
    <w:pPr>
      <w:widowControl w:val="0"/>
      <w:suppressAutoHyphens/>
      <w:autoSpaceDE w:val="0"/>
      <w:autoSpaceDN w:val="0"/>
      <w:adjustRightInd w:val="0"/>
      <w:spacing w:line="288" w:lineRule="auto"/>
      <w:textAlignment w:val="center"/>
    </w:pPr>
    <w:rPr>
      <w:rFonts w:ascii="PFCheltenham-Regular" w:hAnsi="PFCheltenham-Regular" w:cs="PFCheltenham-Regular"/>
      <w:color w:val="000000"/>
    </w:rPr>
  </w:style>
  <w:style w:type="paragraph" w:customStyle="1" w:styleId="NoParagraphStyle">
    <w:name w:val="[No Paragraph Style]"/>
    <w:rsid w:val="00DE66BE"/>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character" w:styleId="-0">
    <w:name w:val="FollowedHyperlink"/>
    <w:rsid w:val="000B2A2A"/>
    <w:rPr>
      <w:color w:val="800080"/>
      <w:u w:val="single"/>
    </w:rPr>
  </w:style>
  <w:style w:type="character" w:customStyle="1" w:styleId="UnresolvedMention1">
    <w:name w:val="Unresolved Mention1"/>
    <w:uiPriority w:val="99"/>
    <w:semiHidden/>
    <w:unhideWhenUsed/>
    <w:rsid w:val="000C619B"/>
    <w:rPr>
      <w:color w:val="808080"/>
      <w:shd w:val="clear" w:color="auto" w:fill="E6E6E6"/>
    </w:rPr>
  </w:style>
  <w:style w:type="paragraph" w:customStyle="1" w:styleId="Default">
    <w:name w:val="Default"/>
    <w:rsid w:val="00E641FF"/>
    <w:pPr>
      <w:widowControl w:val="0"/>
      <w:autoSpaceDE w:val="0"/>
      <w:autoSpaceDN w:val="0"/>
      <w:adjustRightInd w:val="0"/>
    </w:pPr>
    <w:rPr>
      <w:rFonts w:hAnsi="Arial Unicode MS"/>
      <w:kern w:val="1"/>
      <w:sz w:val="24"/>
      <w:szCs w:val="24"/>
      <w:lang w:eastAsia="zh-CN" w:bidi="hi-IN"/>
    </w:rPr>
  </w:style>
  <w:style w:type="character" w:styleId="aa">
    <w:name w:val="Unresolved Mention"/>
    <w:uiPriority w:val="99"/>
    <w:semiHidden/>
    <w:unhideWhenUsed/>
    <w:rsid w:val="004A18B0"/>
    <w:rPr>
      <w:color w:val="808080"/>
      <w:shd w:val="clear" w:color="auto" w:fill="E6E6E6"/>
    </w:rPr>
  </w:style>
  <w:style w:type="paragraph" w:styleId="ab">
    <w:name w:val="footnote text"/>
    <w:basedOn w:val="a"/>
    <w:link w:val="Char1"/>
    <w:uiPriority w:val="99"/>
    <w:rsid w:val="009E0FDD"/>
    <w:rPr>
      <w:sz w:val="20"/>
      <w:szCs w:val="20"/>
    </w:rPr>
  </w:style>
  <w:style w:type="character" w:customStyle="1" w:styleId="Char1">
    <w:name w:val="Κείμενο υποσημείωσης Char"/>
    <w:basedOn w:val="a0"/>
    <w:link w:val="ab"/>
    <w:uiPriority w:val="99"/>
    <w:rsid w:val="009E0FDD"/>
  </w:style>
  <w:style w:type="character" w:styleId="ac">
    <w:name w:val="footnote reference"/>
    <w:uiPriority w:val="99"/>
    <w:rsid w:val="009E0FDD"/>
    <w:rPr>
      <w:vertAlign w:val="superscript"/>
    </w:rPr>
  </w:style>
  <w:style w:type="paragraph" w:customStyle="1" w:styleId="p1">
    <w:name w:val="p1"/>
    <w:basedOn w:val="a"/>
    <w:rsid w:val="00BF3DB4"/>
    <w:rPr>
      <w:rFonts w:ascii="Helvetica" w:eastAsia="Calibri" w:hAnsi="Helvetica"/>
      <w:sz w:val="18"/>
      <w:szCs w:val="18"/>
      <w:lang w:val="en-GB" w:eastAsia="en-GB"/>
    </w:rPr>
  </w:style>
  <w:style w:type="character" w:customStyle="1" w:styleId="Char0">
    <w:name w:val="Υποσέλιδο Char"/>
    <w:link w:val="a4"/>
    <w:uiPriority w:val="99"/>
    <w:rsid w:val="00EE4E6A"/>
    <w:rPr>
      <w:sz w:val="24"/>
      <w:szCs w:val="24"/>
    </w:rPr>
  </w:style>
  <w:style w:type="character" w:customStyle="1" w:styleId="Char">
    <w:name w:val="Κεφαλίδα Char"/>
    <w:link w:val="a3"/>
    <w:uiPriority w:val="99"/>
    <w:rsid w:val="00F31F0A"/>
    <w:rPr>
      <w:sz w:val="24"/>
      <w:szCs w:val="24"/>
    </w:rPr>
  </w:style>
  <w:style w:type="paragraph" w:styleId="ad">
    <w:name w:val="caption"/>
    <w:basedOn w:val="a"/>
    <w:next w:val="a"/>
    <w:unhideWhenUsed/>
    <w:qFormat/>
    <w:rsid w:val="005319A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205">
      <w:bodyDiv w:val="1"/>
      <w:marLeft w:val="0"/>
      <w:marRight w:val="0"/>
      <w:marTop w:val="0"/>
      <w:marBottom w:val="0"/>
      <w:divBdr>
        <w:top w:val="none" w:sz="0" w:space="0" w:color="auto"/>
        <w:left w:val="none" w:sz="0" w:space="0" w:color="auto"/>
        <w:bottom w:val="none" w:sz="0" w:space="0" w:color="auto"/>
        <w:right w:val="none" w:sz="0" w:space="0" w:color="auto"/>
      </w:divBdr>
    </w:div>
    <w:div w:id="28191680">
      <w:bodyDiv w:val="1"/>
      <w:marLeft w:val="0"/>
      <w:marRight w:val="0"/>
      <w:marTop w:val="0"/>
      <w:marBottom w:val="0"/>
      <w:divBdr>
        <w:top w:val="none" w:sz="0" w:space="0" w:color="auto"/>
        <w:left w:val="none" w:sz="0" w:space="0" w:color="auto"/>
        <w:bottom w:val="none" w:sz="0" w:space="0" w:color="auto"/>
        <w:right w:val="none" w:sz="0" w:space="0" w:color="auto"/>
      </w:divBdr>
    </w:div>
    <w:div w:id="557328272">
      <w:bodyDiv w:val="1"/>
      <w:marLeft w:val="0"/>
      <w:marRight w:val="0"/>
      <w:marTop w:val="0"/>
      <w:marBottom w:val="0"/>
      <w:divBdr>
        <w:top w:val="none" w:sz="0" w:space="0" w:color="auto"/>
        <w:left w:val="none" w:sz="0" w:space="0" w:color="auto"/>
        <w:bottom w:val="none" w:sz="0" w:space="0" w:color="auto"/>
        <w:right w:val="none" w:sz="0" w:space="0" w:color="auto"/>
      </w:divBdr>
    </w:div>
    <w:div w:id="613368423">
      <w:bodyDiv w:val="1"/>
      <w:marLeft w:val="0"/>
      <w:marRight w:val="0"/>
      <w:marTop w:val="0"/>
      <w:marBottom w:val="0"/>
      <w:divBdr>
        <w:top w:val="none" w:sz="0" w:space="0" w:color="auto"/>
        <w:left w:val="none" w:sz="0" w:space="0" w:color="auto"/>
        <w:bottom w:val="none" w:sz="0" w:space="0" w:color="auto"/>
        <w:right w:val="none" w:sz="0" w:space="0" w:color="auto"/>
      </w:divBdr>
    </w:div>
    <w:div w:id="880945117">
      <w:bodyDiv w:val="1"/>
      <w:marLeft w:val="0"/>
      <w:marRight w:val="0"/>
      <w:marTop w:val="0"/>
      <w:marBottom w:val="0"/>
      <w:divBdr>
        <w:top w:val="none" w:sz="0" w:space="0" w:color="auto"/>
        <w:left w:val="none" w:sz="0" w:space="0" w:color="auto"/>
        <w:bottom w:val="none" w:sz="0" w:space="0" w:color="auto"/>
        <w:right w:val="none" w:sz="0" w:space="0" w:color="auto"/>
      </w:divBdr>
    </w:div>
    <w:div w:id="898051372">
      <w:bodyDiv w:val="1"/>
      <w:marLeft w:val="0"/>
      <w:marRight w:val="0"/>
      <w:marTop w:val="0"/>
      <w:marBottom w:val="0"/>
      <w:divBdr>
        <w:top w:val="none" w:sz="0" w:space="0" w:color="auto"/>
        <w:left w:val="none" w:sz="0" w:space="0" w:color="auto"/>
        <w:bottom w:val="none" w:sz="0" w:space="0" w:color="auto"/>
        <w:right w:val="none" w:sz="0" w:space="0" w:color="auto"/>
      </w:divBdr>
    </w:div>
    <w:div w:id="924219539">
      <w:bodyDiv w:val="1"/>
      <w:marLeft w:val="0"/>
      <w:marRight w:val="0"/>
      <w:marTop w:val="0"/>
      <w:marBottom w:val="0"/>
      <w:divBdr>
        <w:top w:val="none" w:sz="0" w:space="0" w:color="auto"/>
        <w:left w:val="none" w:sz="0" w:space="0" w:color="auto"/>
        <w:bottom w:val="none" w:sz="0" w:space="0" w:color="auto"/>
        <w:right w:val="none" w:sz="0" w:space="0" w:color="auto"/>
      </w:divBdr>
    </w:div>
    <w:div w:id="935288278">
      <w:bodyDiv w:val="1"/>
      <w:marLeft w:val="0"/>
      <w:marRight w:val="0"/>
      <w:marTop w:val="0"/>
      <w:marBottom w:val="0"/>
      <w:divBdr>
        <w:top w:val="none" w:sz="0" w:space="0" w:color="auto"/>
        <w:left w:val="none" w:sz="0" w:space="0" w:color="auto"/>
        <w:bottom w:val="none" w:sz="0" w:space="0" w:color="auto"/>
        <w:right w:val="none" w:sz="0" w:space="0" w:color="auto"/>
      </w:divBdr>
    </w:div>
    <w:div w:id="954142467">
      <w:bodyDiv w:val="1"/>
      <w:marLeft w:val="0"/>
      <w:marRight w:val="0"/>
      <w:marTop w:val="0"/>
      <w:marBottom w:val="0"/>
      <w:divBdr>
        <w:top w:val="none" w:sz="0" w:space="0" w:color="auto"/>
        <w:left w:val="none" w:sz="0" w:space="0" w:color="auto"/>
        <w:bottom w:val="none" w:sz="0" w:space="0" w:color="auto"/>
        <w:right w:val="none" w:sz="0" w:space="0" w:color="auto"/>
      </w:divBdr>
    </w:div>
    <w:div w:id="975523713">
      <w:bodyDiv w:val="1"/>
      <w:marLeft w:val="0"/>
      <w:marRight w:val="0"/>
      <w:marTop w:val="0"/>
      <w:marBottom w:val="0"/>
      <w:divBdr>
        <w:top w:val="none" w:sz="0" w:space="0" w:color="auto"/>
        <w:left w:val="none" w:sz="0" w:space="0" w:color="auto"/>
        <w:bottom w:val="none" w:sz="0" w:space="0" w:color="auto"/>
        <w:right w:val="none" w:sz="0" w:space="0" w:color="auto"/>
      </w:divBdr>
    </w:div>
    <w:div w:id="1178158872">
      <w:bodyDiv w:val="1"/>
      <w:marLeft w:val="0"/>
      <w:marRight w:val="0"/>
      <w:marTop w:val="0"/>
      <w:marBottom w:val="0"/>
      <w:divBdr>
        <w:top w:val="none" w:sz="0" w:space="0" w:color="auto"/>
        <w:left w:val="none" w:sz="0" w:space="0" w:color="auto"/>
        <w:bottom w:val="none" w:sz="0" w:space="0" w:color="auto"/>
        <w:right w:val="none" w:sz="0" w:space="0" w:color="auto"/>
      </w:divBdr>
    </w:div>
    <w:div w:id="1187400387">
      <w:bodyDiv w:val="1"/>
      <w:marLeft w:val="0"/>
      <w:marRight w:val="0"/>
      <w:marTop w:val="0"/>
      <w:marBottom w:val="0"/>
      <w:divBdr>
        <w:top w:val="none" w:sz="0" w:space="0" w:color="auto"/>
        <w:left w:val="none" w:sz="0" w:space="0" w:color="auto"/>
        <w:bottom w:val="none" w:sz="0" w:space="0" w:color="auto"/>
        <w:right w:val="none" w:sz="0" w:space="0" w:color="auto"/>
      </w:divBdr>
    </w:div>
    <w:div w:id="1203980703">
      <w:bodyDiv w:val="1"/>
      <w:marLeft w:val="0"/>
      <w:marRight w:val="0"/>
      <w:marTop w:val="0"/>
      <w:marBottom w:val="0"/>
      <w:divBdr>
        <w:top w:val="none" w:sz="0" w:space="0" w:color="auto"/>
        <w:left w:val="none" w:sz="0" w:space="0" w:color="auto"/>
        <w:bottom w:val="none" w:sz="0" w:space="0" w:color="auto"/>
        <w:right w:val="none" w:sz="0" w:space="0" w:color="auto"/>
      </w:divBdr>
    </w:div>
    <w:div w:id="1247959124">
      <w:bodyDiv w:val="1"/>
      <w:marLeft w:val="0"/>
      <w:marRight w:val="0"/>
      <w:marTop w:val="0"/>
      <w:marBottom w:val="0"/>
      <w:divBdr>
        <w:top w:val="none" w:sz="0" w:space="0" w:color="auto"/>
        <w:left w:val="none" w:sz="0" w:space="0" w:color="auto"/>
        <w:bottom w:val="none" w:sz="0" w:space="0" w:color="auto"/>
        <w:right w:val="none" w:sz="0" w:space="0" w:color="auto"/>
      </w:divBdr>
    </w:div>
    <w:div w:id="1381973963">
      <w:bodyDiv w:val="1"/>
      <w:marLeft w:val="0"/>
      <w:marRight w:val="0"/>
      <w:marTop w:val="0"/>
      <w:marBottom w:val="0"/>
      <w:divBdr>
        <w:top w:val="none" w:sz="0" w:space="0" w:color="auto"/>
        <w:left w:val="none" w:sz="0" w:space="0" w:color="auto"/>
        <w:bottom w:val="none" w:sz="0" w:space="0" w:color="auto"/>
        <w:right w:val="none" w:sz="0" w:space="0" w:color="auto"/>
      </w:divBdr>
    </w:div>
    <w:div w:id="1824856664">
      <w:bodyDiv w:val="1"/>
      <w:marLeft w:val="0"/>
      <w:marRight w:val="0"/>
      <w:marTop w:val="0"/>
      <w:marBottom w:val="0"/>
      <w:divBdr>
        <w:top w:val="none" w:sz="0" w:space="0" w:color="auto"/>
        <w:left w:val="none" w:sz="0" w:space="0" w:color="auto"/>
        <w:bottom w:val="none" w:sz="0" w:space="0" w:color="auto"/>
        <w:right w:val="none" w:sz="0" w:space="0" w:color="auto"/>
      </w:divBdr>
    </w:div>
    <w:div w:id="1965889319">
      <w:bodyDiv w:val="1"/>
      <w:marLeft w:val="0"/>
      <w:marRight w:val="0"/>
      <w:marTop w:val="0"/>
      <w:marBottom w:val="0"/>
      <w:divBdr>
        <w:top w:val="none" w:sz="0" w:space="0" w:color="auto"/>
        <w:left w:val="none" w:sz="0" w:space="0" w:color="auto"/>
        <w:bottom w:val="none" w:sz="0" w:space="0" w:color="auto"/>
        <w:right w:val="none" w:sz="0" w:space="0" w:color="auto"/>
      </w:divBdr>
    </w:div>
    <w:div w:id="2032953550">
      <w:bodyDiv w:val="1"/>
      <w:marLeft w:val="0"/>
      <w:marRight w:val="0"/>
      <w:marTop w:val="0"/>
      <w:marBottom w:val="0"/>
      <w:divBdr>
        <w:top w:val="none" w:sz="0" w:space="0" w:color="auto"/>
        <w:left w:val="none" w:sz="0" w:space="0" w:color="auto"/>
        <w:bottom w:val="none" w:sz="0" w:space="0" w:color="auto"/>
        <w:right w:val="none" w:sz="0" w:space="0" w:color="auto"/>
      </w:divBdr>
    </w:div>
    <w:div w:id="208228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oposbooks.gr/contents/books_details.php?nid=104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oposbook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11722-45BD-4009-A432-218A7EB2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563</Words>
  <Characters>3358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Topos Motibo</vt:lpstr>
      <vt:lpstr>Topos Motibo</vt:lpstr>
    </vt:vector>
  </TitlesOfParts>
  <Company>Motibo SA</Company>
  <LinksUpToDate>false</LinksUpToDate>
  <CharactersWithSpaces>3914</CharactersWithSpaces>
  <SharedDoc>false</SharedDoc>
  <HLinks>
    <vt:vector size="12" baseType="variant">
      <vt:variant>
        <vt:i4>589937</vt:i4>
      </vt:variant>
      <vt:variant>
        <vt:i4>6</vt:i4>
      </vt:variant>
      <vt:variant>
        <vt:i4>0</vt:i4>
      </vt:variant>
      <vt:variant>
        <vt:i4>5</vt:i4>
      </vt:variant>
      <vt:variant>
        <vt:lpwstr>https://www.toposbooks.gr/contents/books_details.php?nid=936</vt:lpwstr>
      </vt:variant>
      <vt:variant>
        <vt:lpwstr/>
      </vt:variant>
      <vt:variant>
        <vt:i4>1376348</vt:i4>
      </vt:variant>
      <vt:variant>
        <vt:i4>3</vt:i4>
      </vt:variant>
      <vt:variant>
        <vt:i4>0</vt:i4>
      </vt:variant>
      <vt:variant>
        <vt:i4>5</vt:i4>
      </vt:variant>
      <vt:variant>
        <vt:lpwstr>https://wastelessfuture.com/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Topos Motibo</dc:title>
  <dc:subject/>
  <dc:creator>user15</dc:creator>
  <cp:keywords/>
  <cp:lastModifiedBy>Vicky Christophoridou</cp:lastModifiedBy>
  <cp:revision>163</cp:revision>
  <cp:lastPrinted>2025-04-24T14:36:00Z</cp:lastPrinted>
  <dcterms:created xsi:type="dcterms:W3CDTF">2025-01-22T15:08:00Z</dcterms:created>
  <dcterms:modified xsi:type="dcterms:W3CDTF">2025-09-09T11:52:00Z</dcterms:modified>
</cp:coreProperties>
</file>