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A6491" w14:textId="77777777" w:rsidR="000F7FC2" w:rsidRDefault="00AA44FE" w:rsidP="0096387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948C1DA" wp14:editId="5741BCA2">
            <wp:simplePos x="0" y="0"/>
            <wp:positionH relativeFrom="column">
              <wp:posOffset>53340</wp:posOffset>
            </wp:positionH>
            <wp:positionV relativeFrom="paragraph">
              <wp:posOffset>26035</wp:posOffset>
            </wp:positionV>
            <wp:extent cx="1276350" cy="1824990"/>
            <wp:effectExtent l="19050" t="19050" r="19050" b="22860"/>
            <wp:wrapSquare wrapText="bothSides"/>
            <wp:docPr id="3" name="Εικόνα 3" descr="XEROLITHIA FRONT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EROLITHIA FRONT_4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24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329">
        <w:pict w14:anchorId="4A5942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82pt;height:135.3pt;mso-left-percent:-10001;mso-top-percent:-10001;mso-position-horizontal:absolute;mso-position-horizontal-relative:char;mso-position-vertical:absolute;mso-position-vertical-relative:line;mso-left-percent:-10001;mso-top-percent:-10001" strokecolor="#f2f2f2" strokeweight="3pt">
            <v:stroke endcap="round"/>
            <v:shadow on="t" color="#7f7f7f" opacity=".5" offset="6pt,-6pt"/>
            <v:textbox style="mso-next-textbox:#_x0000_s1026">
              <w:txbxContent>
                <w:p w14:paraId="3EB0CCD2" w14:textId="77777777" w:rsidR="00934383" w:rsidRPr="00451F46" w:rsidRDefault="00934383" w:rsidP="00934383">
                  <w:pPr>
                    <w:rPr>
                      <w:rFonts w:ascii="Calibri" w:hAnsi="Calibri" w:cs="Calibri"/>
                      <w:bCs/>
                      <w:shadow/>
                      <w:color w:val="7F7F7F"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Cs/>
                      <w:shadow/>
                      <w:color w:val="7F7F7F"/>
                      <w:spacing w:val="20"/>
                      <w:sz w:val="28"/>
                      <w:szCs w:val="28"/>
                    </w:rPr>
                    <w:t xml:space="preserve">Βασίλης </w:t>
                  </w:r>
                  <w:proofErr w:type="spellStart"/>
                  <w:r>
                    <w:rPr>
                      <w:rFonts w:ascii="Calibri" w:hAnsi="Calibri" w:cs="Calibri"/>
                      <w:bCs/>
                      <w:shadow/>
                      <w:color w:val="7F7F7F"/>
                      <w:spacing w:val="20"/>
                      <w:sz w:val="28"/>
                      <w:szCs w:val="28"/>
                    </w:rPr>
                    <w:t>Τσιράκης</w:t>
                  </w:r>
                  <w:proofErr w:type="spellEnd"/>
                </w:p>
                <w:p w14:paraId="1FAE6583" w14:textId="77777777" w:rsidR="00934383" w:rsidRPr="00E15FFF" w:rsidRDefault="00934383" w:rsidP="00934383">
                  <w:pPr>
                    <w:rPr>
                      <w:rFonts w:ascii="Calibri" w:hAnsi="Calibri" w:cs="Calibri"/>
                      <w:bCs/>
                      <w:shadow/>
                      <w:color w:val="000000"/>
                      <w:spacing w:val="20"/>
                      <w:sz w:val="11"/>
                      <w:szCs w:val="28"/>
                    </w:rPr>
                  </w:pPr>
                </w:p>
                <w:p w14:paraId="00792889" w14:textId="77777777" w:rsidR="00934383" w:rsidRPr="00934383" w:rsidRDefault="00934383" w:rsidP="00934383">
                  <w:pPr>
                    <w:rPr>
                      <w:rFonts w:ascii="Calibri" w:hAnsi="Calibri" w:cs="Calibri"/>
                      <w:iCs/>
                      <w:shadow/>
                      <w:spacing w:val="20"/>
                      <w:sz w:val="28"/>
                      <w:szCs w:val="32"/>
                    </w:rPr>
                  </w:pPr>
                  <w:r w:rsidRPr="00934383">
                    <w:rPr>
                      <w:rFonts w:ascii="Calibri" w:hAnsi="Calibri" w:cs="Calibri"/>
                      <w:bCs/>
                      <w:iCs/>
                      <w:shadow/>
                      <w:color w:val="000000"/>
                      <w:spacing w:val="20"/>
                      <w:sz w:val="32"/>
                      <w:szCs w:val="36"/>
                    </w:rPr>
                    <w:t>ΞΕΡΟΛΙΘΙΑ</w:t>
                  </w:r>
                </w:p>
                <w:p w14:paraId="4314D05C" w14:textId="77777777" w:rsidR="00934383" w:rsidRDefault="00934383" w:rsidP="00934383">
                  <w:pPr>
                    <w:rPr>
                      <w:rStyle w:val="a5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108A22EE" w14:textId="77777777" w:rsidR="00934383" w:rsidRPr="00934383" w:rsidRDefault="00934383" w:rsidP="00934383">
                  <w:pPr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00934383">
                    <w:rPr>
                      <w:rStyle w:val="a5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 xml:space="preserve">Σελ.: 192 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• </w:t>
                  </w:r>
                  <w:r w:rsidRPr="00934383">
                    <w:rPr>
                      <w:rStyle w:val="a5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Σχήμα: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 14 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  <w:lang w:val="en-US"/>
                    </w:rPr>
                    <w:t>x</w:t>
                  </w:r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 21</w:t>
                  </w:r>
                </w:p>
                <w:p w14:paraId="1E6ACAAC" w14:textId="77777777" w:rsidR="00934383" w:rsidRPr="00934383" w:rsidRDefault="00934383" w:rsidP="00934383">
                  <w:pPr>
                    <w:rPr>
                      <w:rStyle w:val="a5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</w:pPr>
                  <w:r w:rsidRPr="00934383">
                    <w:rPr>
                      <w:rStyle w:val="a5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 xml:space="preserve">ISBN: </w:t>
                  </w:r>
                  <w:bookmarkStart w:id="0" w:name="_Hlk516488771"/>
                  <w:r w:rsidRPr="00934383">
                    <w:rPr>
                      <w:rFonts w:ascii="Calibri Light" w:hAnsi="Calibri Light" w:cs="Calibri Light"/>
                      <w:bCs/>
                      <w:color w:val="000000"/>
                      <w:sz w:val="22"/>
                      <w:szCs w:val="22"/>
                    </w:rPr>
                    <w:t xml:space="preserve">978-960-499-343-7 </w:t>
                  </w:r>
                  <w:bookmarkEnd w:id="0"/>
                  <w:r w:rsidRPr="00934383"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  <w:t xml:space="preserve">• </w:t>
                  </w:r>
                  <w:r w:rsidRPr="00934383">
                    <w:rPr>
                      <w:rStyle w:val="a5"/>
                      <w:rFonts w:ascii="Calibri Light" w:hAnsi="Calibri Light" w:cs="Calibri Light"/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Τιμή: 13,00  </w:t>
                  </w:r>
                  <w:r w:rsidRPr="00934383">
                    <w:rPr>
                      <w:rStyle w:val="a5"/>
                      <w:rFonts w:ascii="Calibri Light" w:hAnsi="Calibri Light" w:cs="Calibri Light"/>
                      <w:b w:val="0"/>
                      <w:color w:val="000000"/>
                      <w:sz w:val="22"/>
                      <w:szCs w:val="22"/>
                    </w:rPr>
                    <w:t>€</w:t>
                  </w:r>
                </w:p>
                <w:p w14:paraId="01EDE388" w14:textId="77777777" w:rsidR="00934383" w:rsidRPr="00934383" w:rsidRDefault="00934383" w:rsidP="00934383">
                  <w:pPr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2"/>
                    </w:rPr>
                  </w:pPr>
                </w:p>
                <w:p w14:paraId="1E3E90FB" w14:textId="77777777" w:rsidR="00934383" w:rsidRPr="00834407" w:rsidRDefault="00934383" w:rsidP="00934383">
                  <w:pPr>
                    <w:rPr>
                      <w:rFonts w:ascii="Calibri Light" w:hAnsi="Calibri Light" w:cs="Calibri Light"/>
                      <w:bCs/>
                      <w:color w:val="000000"/>
                      <w:sz w:val="20"/>
                      <w:szCs w:val="20"/>
                    </w:rPr>
                  </w:pP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>1</w:t>
                  </w: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  <w:vertAlign w:val="superscript"/>
                    </w:rPr>
                    <w:t>η</w:t>
                  </w: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 xml:space="preserve"> έκδοση: </w:t>
                  </w:r>
                  <w:r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>ΟΚΤΩΒΡΙΟΣ</w:t>
                  </w:r>
                  <w:r w:rsidRPr="00834407">
                    <w:rPr>
                      <w:rFonts w:ascii="Calibri Light" w:hAnsi="Calibri Light" w:cs="Calibri Light"/>
                      <w:bCs/>
                      <w:color w:val="CC0000"/>
                      <w:spacing w:val="20"/>
                      <w:sz w:val="20"/>
                      <w:szCs w:val="20"/>
                    </w:rPr>
                    <w:t xml:space="preserve"> 2020</w:t>
                  </w:r>
                </w:p>
                <w:p w14:paraId="614CA5FB" w14:textId="77777777" w:rsidR="00934383" w:rsidRPr="00834407" w:rsidRDefault="00934383" w:rsidP="00934383">
                  <w:pP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</w:pPr>
                </w:p>
                <w:p w14:paraId="548872E3" w14:textId="77777777" w:rsidR="00934383" w:rsidRPr="00903D5D" w:rsidRDefault="00934383" w:rsidP="00934383">
                  <w:pPr>
                    <w:rPr>
                      <w:b/>
                      <w:color w:val="0000FF"/>
                      <w:sz w:val="18"/>
                      <w:szCs w:val="18"/>
                    </w:rPr>
                  </w:pPr>
                </w:p>
                <w:p w14:paraId="11AC4D1A" w14:textId="77777777" w:rsidR="00934383" w:rsidRPr="00903D5D" w:rsidRDefault="00934383" w:rsidP="00934383">
                  <w:pPr>
                    <w:rPr>
                      <w:b/>
                      <w:color w:val="0000FF"/>
                      <w:sz w:val="20"/>
                      <w:szCs w:val="20"/>
                    </w:rPr>
                  </w:pPr>
                </w:p>
                <w:p w14:paraId="1A16A1BC" w14:textId="77777777" w:rsidR="00934383" w:rsidRPr="00903D5D" w:rsidRDefault="00934383" w:rsidP="00934383">
                  <w:pPr>
                    <w:rPr>
                      <w:color w:val="003300"/>
                      <w:sz w:val="20"/>
                      <w:szCs w:val="20"/>
                    </w:rPr>
                  </w:pPr>
                </w:p>
                <w:p w14:paraId="7147611E" w14:textId="77777777" w:rsidR="00934383" w:rsidRPr="00903D5D" w:rsidRDefault="00934383" w:rsidP="00934383">
                  <w:pPr>
                    <w:rPr>
                      <w:color w:val="003300"/>
                      <w:sz w:val="20"/>
                      <w:szCs w:val="20"/>
                    </w:rPr>
                  </w:pPr>
                </w:p>
              </w:txbxContent>
            </v:textbox>
            <w10:anchorlock/>
          </v:shape>
        </w:pict>
      </w:r>
    </w:p>
    <w:p w14:paraId="3850EF69" w14:textId="77777777" w:rsidR="00934383" w:rsidRDefault="00934383" w:rsidP="00787B2E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13FD6132" w14:textId="6499AD40" w:rsidR="002216A0" w:rsidRDefault="00D530D6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 w:rsidRPr="00D530D6">
        <w:rPr>
          <w:rFonts w:ascii="Calibri Light" w:hAnsi="Calibri Light" w:cs="Calibri Light"/>
        </w:rPr>
        <w:t xml:space="preserve">Αθήνα, φθινόπωρο 2004. Η Ολυμπιάδα έχει τελειώσει, η </w:t>
      </w:r>
      <w:r>
        <w:rPr>
          <w:rFonts w:ascii="Calibri Light" w:hAnsi="Calibri Light" w:cs="Calibri Light"/>
        </w:rPr>
        <w:t>πόλη</w:t>
      </w:r>
      <w:r w:rsidRPr="00D530D6">
        <w:rPr>
          <w:rFonts w:ascii="Calibri Light" w:hAnsi="Calibri Light" w:cs="Calibri Light"/>
        </w:rPr>
        <w:t xml:space="preserve"> έχει αλλάξει και μαζί της </w:t>
      </w:r>
      <w:r w:rsidR="000035D8">
        <w:rPr>
          <w:rFonts w:ascii="Calibri Light" w:hAnsi="Calibri Light" w:cs="Calibri Light"/>
        </w:rPr>
        <w:t>έχει αλλάζει, ή µάλλον καταρρεύ</w:t>
      </w:r>
      <w:r w:rsidR="000035D8" w:rsidRPr="00D530D6">
        <w:rPr>
          <w:rFonts w:ascii="Calibri Light" w:hAnsi="Calibri Light" w:cs="Calibri Light"/>
        </w:rPr>
        <w:t>σει</w:t>
      </w:r>
      <w:r w:rsidRPr="00D530D6">
        <w:rPr>
          <w:rFonts w:ascii="Calibri Light" w:hAnsi="Calibri Light" w:cs="Calibri Light"/>
        </w:rPr>
        <w:t xml:space="preserve">, η ζωή τεσσάρων κατοίκων της. </w:t>
      </w:r>
    </w:p>
    <w:p w14:paraId="7A866AAA" w14:textId="6FC4DCFF" w:rsidR="002216A0" w:rsidRDefault="00D530D6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 w:rsidRPr="00D530D6">
        <w:rPr>
          <w:rFonts w:ascii="Calibri Light" w:hAnsi="Calibri Light" w:cs="Calibri Light"/>
        </w:rPr>
        <w:t xml:space="preserve">Ο Άγγελος, πρώην στέλεχος του δημιουργικού τμήματος μεγάλης διαφημιστικής και </w:t>
      </w:r>
      <w:r>
        <w:rPr>
          <w:rFonts w:ascii="Calibri Light" w:hAnsi="Calibri Light" w:cs="Calibri Light"/>
        </w:rPr>
        <w:t xml:space="preserve">νυν </w:t>
      </w:r>
      <w:r w:rsidRPr="00D530D6">
        <w:rPr>
          <w:rFonts w:ascii="Calibri Light" w:hAnsi="Calibri Light" w:cs="Calibri Light"/>
        </w:rPr>
        <w:t xml:space="preserve">άνεργος </w:t>
      </w:r>
      <w:r w:rsidR="00897478">
        <w:rPr>
          <w:rFonts w:ascii="Calibri Light" w:hAnsi="Calibri Light" w:cs="Calibri Light"/>
        </w:rPr>
        <w:t>αποφασίζει να επαναδιαπραγματευ</w:t>
      </w:r>
      <w:r w:rsidR="00771329" w:rsidRPr="00771329">
        <w:rPr>
          <w:rFonts w:ascii="Calibri Light" w:hAnsi="Calibri Light" w:cs="Calibri Light"/>
        </w:rPr>
        <w:t>τ</w:t>
      </w:r>
      <w:r w:rsidR="00897478">
        <w:rPr>
          <w:rFonts w:ascii="Calibri Light" w:hAnsi="Calibri Light" w:cs="Calibri Light"/>
        </w:rPr>
        <w:t>εί τη στάση ζωής του</w:t>
      </w:r>
      <w:r w:rsidRPr="00D530D6">
        <w:rPr>
          <w:rFonts w:ascii="Calibri Light" w:hAnsi="Calibri Light" w:cs="Calibri Light"/>
        </w:rPr>
        <w:t xml:space="preserve">. </w:t>
      </w:r>
    </w:p>
    <w:p w14:paraId="11B7021B" w14:textId="6ACD8353" w:rsidR="002216A0" w:rsidRDefault="00D530D6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 w:rsidRPr="00D530D6">
        <w:rPr>
          <w:rFonts w:ascii="Calibri Light" w:hAnsi="Calibri Light" w:cs="Calibri Light"/>
        </w:rPr>
        <w:t xml:space="preserve">Η Ηρώ, επιτυχημένη ερμηνεύτρια στον χώρο του τραγουδιού </w:t>
      </w:r>
      <w:r w:rsidR="002216A0">
        <w:rPr>
          <w:rFonts w:ascii="Calibri Light" w:hAnsi="Calibri Light" w:cs="Calibri Light"/>
        </w:rPr>
        <w:t>χάνει τη φωνή της και</w:t>
      </w:r>
      <w:r w:rsidRPr="00D530D6">
        <w:rPr>
          <w:rFonts w:ascii="Calibri Light" w:hAnsi="Calibri Light" w:cs="Calibri Light"/>
        </w:rPr>
        <w:t xml:space="preserve"> αγωνίζεται να </w:t>
      </w:r>
      <w:r w:rsidR="002216A0">
        <w:rPr>
          <w:rFonts w:ascii="Calibri Light" w:hAnsi="Calibri Light" w:cs="Calibri Light"/>
        </w:rPr>
        <w:t xml:space="preserve">σταθεί στα πόδια </w:t>
      </w:r>
      <w:r w:rsidR="00897478">
        <w:rPr>
          <w:rFonts w:ascii="Calibri Light" w:hAnsi="Calibri Light" w:cs="Calibri Light"/>
        </w:rPr>
        <w:t>της,</w:t>
      </w:r>
      <w:r w:rsidR="000035D8">
        <w:rPr>
          <w:rFonts w:ascii="Calibri Light" w:hAnsi="Calibri Light" w:cs="Calibri Light"/>
        </w:rPr>
        <w:t xml:space="preserve"> </w:t>
      </w:r>
      <w:r w:rsidR="00A824D0" w:rsidRPr="00EF45CB">
        <w:rPr>
          <w:rFonts w:ascii="Calibri Light" w:hAnsi="Calibri Light" w:cs="Calibri Light"/>
        </w:rPr>
        <w:t>παλεύοντας με τ</w:t>
      </w:r>
      <w:r w:rsidR="00EF45CB" w:rsidRPr="00EF45CB">
        <w:rPr>
          <w:rFonts w:ascii="Calibri Light" w:hAnsi="Calibri Light" w:cs="Calibri Light"/>
        </w:rPr>
        <w:t>η</w:t>
      </w:r>
      <w:r w:rsidR="000035D8" w:rsidRPr="00EF45CB">
        <w:rPr>
          <w:rFonts w:ascii="Calibri Light" w:hAnsi="Calibri Light" w:cs="Calibri Light"/>
        </w:rPr>
        <w:t xml:space="preserve"> </w:t>
      </w:r>
      <w:r w:rsidR="00A824D0" w:rsidRPr="00EF45CB">
        <w:rPr>
          <w:rFonts w:ascii="Calibri Light" w:hAnsi="Calibri Light" w:cs="Calibri Light"/>
        </w:rPr>
        <w:t>ματαιοδοξί</w:t>
      </w:r>
      <w:r w:rsidR="00EF45CB" w:rsidRPr="00EF45CB">
        <w:rPr>
          <w:rFonts w:ascii="Calibri Light" w:hAnsi="Calibri Light" w:cs="Calibri Light"/>
        </w:rPr>
        <w:t>α</w:t>
      </w:r>
      <w:r w:rsidR="00A824D0" w:rsidRPr="00EF45CB">
        <w:rPr>
          <w:rFonts w:ascii="Calibri Light" w:hAnsi="Calibri Light" w:cs="Calibri Light"/>
        </w:rPr>
        <w:t xml:space="preserve"> της</w:t>
      </w:r>
      <w:r w:rsidR="00A824D0">
        <w:rPr>
          <w:rFonts w:ascii="Calibri Light" w:hAnsi="Calibri Light" w:cs="Calibri Light"/>
        </w:rPr>
        <w:t>.</w:t>
      </w:r>
    </w:p>
    <w:p w14:paraId="34D89383" w14:textId="77777777" w:rsidR="002216A0" w:rsidRDefault="00D530D6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 w:rsidRPr="00D530D6">
        <w:rPr>
          <w:rFonts w:ascii="Calibri Light" w:hAnsi="Calibri Light" w:cs="Calibri Light"/>
        </w:rPr>
        <w:t>Ο Παύλος</w:t>
      </w:r>
      <w:r w:rsidR="002216A0">
        <w:rPr>
          <w:rFonts w:ascii="Calibri Light" w:hAnsi="Calibri Light" w:cs="Calibri Light"/>
        </w:rPr>
        <w:t xml:space="preserve">, μηχανικός στα ολυμπιακά έργα, </w:t>
      </w:r>
      <w:r w:rsidR="00223809">
        <w:rPr>
          <w:rFonts w:ascii="Calibri Light" w:hAnsi="Calibri Light" w:cs="Calibri Light"/>
        </w:rPr>
        <w:t>κρατά κρυφή την απόλυσή του και</w:t>
      </w:r>
      <w:r w:rsidRPr="00D530D6">
        <w:rPr>
          <w:rFonts w:ascii="Calibri Light" w:hAnsi="Calibri Light" w:cs="Calibri Light"/>
        </w:rPr>
        <w:t xml:space="preserve"> </w:t>
      </w:r>
      <w:r w:rsidR="00223809">
        <w:rPr>
          <w:rFonts w:ascii="Calibri Light" w:hAnsi="Calibri Light" w:cs="Calibri Light"/>
        </w:rPr>
        <w:t xml:space="preserve">αρνείται </w:t>
      </w:r>
      <w:r w:rsidRPr="00D530D6">
        <w:rPr>
          <w:rFonts w:ascii="Calibri Light" w:hAnsi="Calibri Light" w:cs="Calibri Light"/>
        </w:rPr>
        <w:t xml:space="preserve">να αποχωριστεί τις πολυτέλειές του. </w:t>
      </w:r>
    </w:p>
    <w:p w14:paraId="739FC9ED" w14:textId="1594DE7D" w:rsidR="001A5F5A" w:rsidRDefault="001A5F5A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 w:rsidRPr="00D530D6">
        <w:rPr>
          <w:rFonts w:ascii="Calibri Light" w:hAnsi="Calibri Light" w:cs="Calibri Light"/>
        </w:rPr>
        <w:t xml:space="preserve">Η Σόνια, οικονομική μετανάστρια από τη Σερβία, </w:t>
      </w:r>
      <w:r>
        <w:rPr>
          <w:rFonts w:ascii="Calibri Light" w:hAnsi="Calibri Light" w:cs="Calibri Light"/>
        </w:rPr>
        <w:t>απορρίπτει τις εύκολες λύσεις και προσπαθεί να κρατηθεί όρθια σε μια ανταγωνιστική κοινωνία</w:t>
      </w:r>
      <w:r w:rsidRPr="00D530D6">
        <w:rPr>
          <w:rFonts w:ascii="Calibri Light" w:hAnsi="Calibri Light" w:cs="Calibri Light"/>
        </w:rPr>
        <w:t xml:space="preserve">. </w:t>
      </w:r>
    </w:p>
    <w:p w14:paraId="541271EC" w14:textId="103FD7A4" w:rsidR="002216A0" w:rsidRDefault="00D530D6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 w:rsidRPr="00D530D6">
        <w:rPr>
          <w:rFonts w:ascii="Calibri Light" w:hAnsi="Calibri Light" w:cs="Calibri Light"/>
        </w:rPr>
        <w:t xml:space="preserve">Και ένας συγκολλητής στο εργοστάσιο μεταλλουργίας πασχίζει να ενώσει τα </w:t>
      </w:r>
      <w:proofErr w:type="spellStart"/>
      <w:r w:rsidRPr="00D530D6">
        <w:rPr>
          <w:rFonts w:ascii="Calibri Light" w:hAnsi="Calibri Light" w:cs="Calibri Light"/>
        </w:rPr>
        <w:t>κο</w:t>
      </w:r>
      <w:proofErr w:type="spellEnd"/>
      <w:r w:rsidRPr="00D530D6">
        <w:rPr>
          <w:rFonts w:ascii="Calibri Light" w:hAnsi="Calibri Light" w:cs="Calibri Light"/>
        </w:rPr>
        <w:t>µµάτια το</w:t>
      </w:r>
      <w:r w:rsidR="00237BC9">
        <w:rPr>
          <w:rFonts w:ascii="Calibri Light" w:hAnsi="Calibri Light" w:cs="Calibri Light"/>
        </w:rPr>
        <w:t>ύ</w:t>
      </w:r>
      <w:r w:rsidRPr="00D530D6">
        <w:rPr>
          <w:rFonts w:ascii="Calibri Light" w:hAnsi="Calibri Light" w:cs="Calibri Light"/>
        </w:rPr>
        <w:t xml:space="preserve"> κατακερματισμένου κόσμου, ενώ από κοντά ο παλιός μάστορας επιμένει: «Η ξερολιθιά µ</w:t>
      </w:r>
      <w:proofErr w:type="spellStart"/>
      <w:r w:rsidRPr="00D530D6">
        <w:rPr>
          <w:rFonts w:ascii="Calibri Light" w:hAnsi="Calibri Light" w:cs="Calibri Light"/>
        </w:rPr>
        <w:t>άς</w:t>
      </w:r>
      <w:proofErr w:type="spellEnd"/>
      <w:r w:rsidRPr="00D530D6">
        <w:rPr>
          <w:rFonts w:ascii="Calibri Light" w:hAnsi="Calibri Light" w:cs="Calibri Light"/>
        </w:rPr>
        <w:t xml:space="preserve"> διδάσκει πως στη ζωή δεν έχουμε ανάγκη το περιττό και το ανούσιο. Αρκεί η µία πέτρα δίπλα στην άλλη». </w:t>
      </w:r>
    </w:p>
    <w:p w14:paraId="62A94911" w14:textId="35F2DC53" w:rsidR="00D530D6" w:rsidRDefault="001A5F5A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Όσο για το μικρό προσφυγόπουλο, </w:t>
      </w:r>
      <w:r w:rsidR="00D530D6" w:rsidRPr="00D530D6">
        <w:rPr>
          <w:rFonts w:ascii="Calibri Light" w:hAnsi="Calibri Light" w:cs="Calibri Light"/>
        </w:rPr>
        <w:t xml:space="preserve">εμφανίζεται </w:t>
      </w:r>
      <w:r>
        <w:rPr>
          <w:rFonts w:ascii="Calibri Light" w:hAnsi="Calibri Light" w:cs="Calibri Light"/>
        </w:rPr>
        <w:t xml:space="preserve">μπροστά τους </w:t>
      </w:r>
      <w:r w:rsidR="002216A0">
        <w:rPr>
          <w:rFonts w:ascii="Calibri Light" w:hAnsi="Calibri Light" w:cs="Calibri Light"/>
        </w:rPr>
        <w:t xml:space="preserve">πάντα </w:t>
      </w:r>
      <w:r w:rsidR="00D530D6" w:rsidRPr="00D530D6">
        <w:rPr>
          <w:rFonts w:ascii="Calibri Light" w:hAnsi="Calibri Light" w:cs="Calibri Light"/>
        </w:rPr>
        <w:t xml:space="preserve">απρόσκλητο… Μήπως τελικά </w:t>
      </w:r>
      <w:r w:rsidR="002216A0">
        <w:rPr>
          <w:rFonts w:ascii="Calibri Light" w:hAnsi="Calibri Light" w:cs="Calibri Light"/>
        </w:rPr>
        <w:t xml:space="preserve">αυτό </w:t>
      </w:r>
      <w:r w:rsidR="00D530D6" w:rsidRPr="00D530D6">
        <w:rPr>
          <w:rFonts w:ascii="Calibri Light" w:hAnsi="Calibri Light" w:cs="Calibri Light"/>
        </w:rPr>
        <w:t>θα τους οδηγήσει στη λύτρωση;</w:t>
      </w:r>
    </w:p>
    <w:p w14:paraId="7DC9802B" w14:textId="77777777" w:rsidR="007162E9" w:rsidRPr="007162E9" w:rsidRDefault="007162E9" w:rsidP="007162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162E9">
        <w:rPr>
          <w:rFonts w:asciiTheme="minorHAnsi" w:hAnsiTheme="minorHAnsi" w:cstheme="minorHAnsi"/>
          <w:i/>
          <w:sz w:val="22"/>
          <w:szCs w:val="22"/>
        </w:rPr>
        <w:t>Η καθίζηση της μεσαίας τάξης και η ανασύνθεση του εαυτού από τα συντρίμμια</w:t>
      </w:r>
    </w:p>
    <w:p w14:paraId="3646FC04" w14:textId="77777777" w:rsidR="007162E9" w:rsidRPr="007162E9" w:rsidRDefault="007162E9" w:rsidP="007162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162E9">
        <w:rPr>
          <w:rFonts w:asciiTheme="minorHAnsi" w:hAnsiTheme="minorHAnsi" w:cstheme="minorHAnsi"/>
          <w:i/>
          <w:sz w:val="22"/>
          <w:szCs w:val="22"/>
        </w:rPr>
        <w:t xml:space="preserve"> σε ένα μυθιστόρημα για τις σύγχρονες εργασιακές σχέσεις. </w:t>
      </w:r>
    </w:p>
    <w:p w14:paraId="40FB250F" w14:textId="77777777" w:rsidR="007162E9" w:rsidRDefault="007162E9" w:rsidP="007162E9">
      <w:pPr>
        <w:autoSpaceDE w:val="0"/>
        <w:autoSpaceDN w:val="0"/>
        <w:adjustRightInd w:val="0"/>
        <w:spacing w:after="80"/>
        <w:jc w:val="both"/>
        <w:rPr>
          <w:rFonts w:ascii="Calibri Light" w:hAnsi="Calibri Light" w:cs="Calibri Light"/>
        </w:rPr>
      </w:pPr>
    </w:p>
    <w:p w14:paraId="694E137B" w14:textId="77777777" w:rsidR="00787B2E" w:rsidRPr="00934383" w:rsidRDefault="00934383" w:rsidP="00934383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C00000"/>
        </w:rPr>
      </w:pPr>
      <w:r w:rsidRPr="00934383">
        <w:rPr>
          <w:rFonts w:ascii="Calibri Light" w:hAnsi="Calibri Light" w:cs="Calibri Light"/>
          <w:color w:val="C00000"/>
        </w:rPr>
        <w:t>***</w:t>
      </w:r>
    </w:p>
    <w:p w14:paraId="734E3404" w14:textId="77777777" w:rsidR="00787B2E" w:rsidRPr="00787B2E" w:rsidRDefault="00787B2E" w:rsidP="00787B2E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87B2E">
        <w:rPr>
          <w:rFonts w:ascii="Calibri Light" w:hAnsi="Calibri Light" w:cs="Calibri Light"/>
          <w:sz w:val="22"/>
          <w:szCs w:val="22"/>
        </w:rPr>
        <w:t xml:space="preserve">Ο </w:t>
      </w:r>
      <w:r w:rsidRPr="00787B2E">
        <w:rPr>
          <w:rFonts w:ascii="Calibri Light" w:hAnsi="Calibri Light" w:cs="Calibri Light"/>
          <w:b/>
          <w:bCs/>
          <w:sz w:val="22"/>
          <w:szCs w:val="22"/>
        </w:rPr>
        <w:t xml:space="preserve">Βασίλης </w:t>
      </w:r>
      <w:proofErr w:type="spellStart"/>
      <w:r w:rsidRPr="00787B2E">
        <w:rPr>
          <w:rFonts w:ascii="Calibri Light" w:hAnsi="Calibri Light" w:cs="Calibri Light"/>
          <w:b/>
          <w:bCs/>
          <w:sz w:val="22"/>
          <w:szCs w:val="22"/>
        </w:rPr>
        <w:t>Τσιράκης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γεννήθηκε στην Καρδίτσα το 1961. Τα εφηβικά του χρόνια τα πέρασε στον Βόλο, ενώ από το 1980 ζει στη Θεσσαλονίκη, όπου και σπούδασε στο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Τµήµα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Φυσικής του ΑΠΘ. Εργάζεται στην ιδιωτική εκπαίδευση και αρθρογραφεί για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θέµατα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τέχνης και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πολιτισµού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στον περιοδικό Τύπο και στο διαδίκτυο.</w:t>
      </w:r>
    </w:p>
    <w:p w14:paraId="1A2E7198" w14:textId="77777777" w:rsidR="00787B2E" w:rsidRPr="00787B2E" w:rsidRDefault="00787B2E" w:rsidP="008B0215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787B2E">
        <w:rPr>
          <w:rFonts w:ascii="Calibri Light" w:hAnsi="Calibri Light" w:cs="Calibri Light"/>
          <w:sz w:val="22"/>
          <w:szCs w:val="22"/>
        </w:rPr>
        <w:t>Εργογραφία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>:</w:t>
      </w:r>
      <w:r w:rsidR="00A900E1">
        <w:rPr>
          <w:rFonts w:ascii="Calibri Light" w:hAnsi="Calibri Light" w:cs="Calibri Light"/>
          <w:sz w:val="22"/>
          <w:szCs w:val="22"/>
        </w:rPr>
        <w:t xml:space="preserve">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Θεσσαλονίκη 2003</w:t>
      </w:r>
      <w:r w:rsidR="008B0215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ντοκιµαντέρ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ικρού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ήκους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>, 2003</w:t>
      </w:r>
      <w:r w:rsidR="008B0215">
        <w:rPr>
          <w:rFonts w:ascii="Calibri Light" w:hAnsi="Calibri Light" w:cs="Calibri Light"/>
          <w:sz w:val="22"/>
          <w:szCs w:val="22"/>
        </w:rPr>
        <w:t>),</w:t>
      </w:r>
      <w:r w:rsidRPr="00787B2E">
        <w:rPr>
          <w:rFonts w:ascii="Calibri Light" w:hAnsi="Calibri Light" w:cs="Calibri Light"/>
          <w:sz w:val="22"/>
          <w:szCs w:val="22"/>
        </w:rPr>
        <w:t xml:space="preserve">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Οι ποδηλάτες του χρόνου</w:t>
      </w:r>
      <w:r w:rsidRPr="00787B2E">
        <w:rPr>
          <w:rFonts w:ascii="Calibri Light" w:hAnsi="Calibri Light" w:cs="Calibri Light"/>
          <w:sz w:val="22"/>
          <w:szCs w:val="22"/>
        </w:rPr>
        <w:t>,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υθιστόρηµα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, εκδόσεις Κοχλίας, 2004,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 xml:space="preserve">Ακορντεόν, βιολί και </w:t>
      </w:r>
      <w:proofErr w:type="spellStart"/>
      <w:r w:rsidRPr="00787B2E">
        <w:rPr>
          <w:rFonts w:ascii="Calibri Light" w:hAnsi="Calibri Light" w:cs="Calibri Light"/>
          <w:i/>
          <w:iCs/>
          <w:sz w:val="22"/>
          <w:szCs w:val="22"/>
        </w:rPr>
        <w:t>φυσαρ</w:t>
      </w:r>
      <w:r w:rsidRPr="00787B2E">
        <w:rPr>
          <w:rFonts w:ascii="Calibri Light" w:hAnsi="Calibri Light" w:cs="Calibri Light"/>
          <w:sz w:val="22"/>
          <w:szCs w:val="22"/>
        </w:rPr>
        <w:t>µ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όνικα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>,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υθιστόρηµα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, εκδόσεις ΚΨΜ, 2007,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Μετεωρολογικό δελτίο</w:t>
      </w:r>
      <w:r w:rsidRPr="00787B2E">
        <w:rPr>
          <w:rFonts w:ascii="Calibri Light" w:hAnsi="Calibri Light" w:cs="Calibri Light"/>
          <w:sz w:val="22"/>
          <w:szCs w:val="22"/>
        </w:rPr>
        <w:t xml:space="preserve">, θεατρικό, Παραβάτες της σκηνής, 2009,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Ένα συν ένα</w:t>
      </w:r>
      <w:r w:rsidRPr="00787B2E">
        <w:rPr>
          <w:rFonts w:ascii="Calibri Light" w:hAnsi="Calibri Light" w:cs="Calibri Light"/>
          <w:sz w:val="22"/>
          <w:szCs w:val="22"/>
        </w:rPr>
        <w:t>, ταινία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ικρού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ήκους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υθοπλασίας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, 2010.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Το παγκάκι</w:t>
      </w:r>
      <w:r w:rsidRPr="00787B2E">
        <w:rPr>
          <w:rFonts w:ascii="Calibri Light" w:hAnsi="Calibri Light" w:cs="Calibri Light"/>
          <w:sz w:val="22"/>
          <w:szCs w:val="22"/>
        </w:rPr>
        <w:t>, ταινία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ικρού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ήκους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, 2014. </w:t>
      </w:r>
      <w:r w:rsidRPr="00787B2E">
        <w:rPr>
          <w:rFonts w:ascii="Calibri Light" w:hAnsi="Calibri Light" w:cs="Calibri Light"/>
          <w:i/>
          <w:iCs/>
          <w:sz w:val="22"/>
          <w:szCs w:val="22"/>
        </w:rPr>
        <w:t>Εναλλακτική λύση</w:t>
      </w:r>
      <w:r w:rsidRPr="00787B2E">
        <w:rPr>
          <w:rFonts w:ascii="Calibri Light" w:hAnsi="Calibri Light" w:cs="Calibri Light"/>
          <w:sz w:val="22"/>
          <w:szCs w:val="22"/>
        </w:rPr>
        <w:t>, ταινία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ικρού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ήκους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µ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υθοπλασίας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, 2015 (Βραβείο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διαγωνισµού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σεναρίου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London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Greek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Film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87B2E">
        <w:rPr>
          <w:rFonts w:ascii="Calibri Light" w:hAnsi="Calibri Light" w:cs="Calibri Light"/>
          <w:sz w:val="22"/>
          <w:szCs w:val="22"/>
        </w:rPr>
        <w:t>Festival</w:t>
      </w:r>
      <w:proofErr w:type="spellEnd"/>
      <w:r w:rsidRPr="00787B2E">
        <w:rPr>
          <w:rFonts w:ascii="Calibri Light" w:hAnsi="Calibri Light" w:cs="Calibri Light"/>
          <w:sz w:val="22"/>
          <w:szCs w:val="22"/>
        </w:rPr>
        <w:t>).</w:t>
      </w:r>
    </w:p>
    <w:p w14:paraId="02C89CAE" w14:textId="77777777" w:rsidR="00787B2E" w:rsidRPr="00A900E1" w:rsidRDefault="00787B2E" w:rsidP="008B0215">
      <w:pPr>
        <w:autoSpaceDE w:val="0"/>
        <w:autoSpaceDN w:val="0"/>
        <w:adjustRightInd w:val="0"/>
        <w:ind w:firstLine="720"/>
        <w:jc w:val="both"/>
        <w:rPr>
          <w:rFonts w:ascii="Calibri Light" w:hAnsi="Calibri Light" w:cs="Calibri Light"/>
          <w:sz w:val="22"/>
          <w:szCs w:val="22"/>
        </w:rPr>
      </w:pPr>
      <w:r w:rsidRPr="00787B2E">
        <w:rPr>
          <w:rFonts w:ascii="Calibri Light" w:hAnsi="Calibri Light" w:cs="Calibri Light"/>
          <w:sz w:val="22"/>
          <w:szCs w:val="22"/>
        </w:rPr>
        <w:t xml:space="preserve">Από τις εκδόσεις Τόπος κυκλοφορούν επίσης τα βιβλία του: </w:t>
      </w:r>
      <w:hyperlink r:id="rId9" w:history="1">
        <w:proofErr w:type="spellStart"/>
        <w:r w:rsidRPr="00A900E1">
          <w:rPr>
            <w:rStyle w:val="-"/>
            <w:rFonts w:ascii="Calibri Light" w:hAnsi="Calibri Light" w:cs="Calibri Light"/>
            <w:i/>
            <w:iCs/>
            <w:sz w:val="22"/>
            <w:szCs w:val="22"/>
          </w:rPr>
          <w:t>Σελανίκ</w:t>
        </w:r>
        <w:proofErr w:type="spellEnd"/>
      </w:hyperlink>
      <w:r w:rsidRPr="00787B2E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787B2E">
        <w:rPr>
          <w:rFonts w:ascii="Calibri Light" w:hAnsi="Calibri Light" w:cs="Calibri Light"/>
          <w:sz w:val="22"/>
          <w:szCs w:val="22"/>
        </w:rPr>
        <w:t>(2012)</w:t>
      </w:r>
      <w:r w:rsidR="00A900E1">
        <w:rPr>
          <w:rFonts w:ascii="Calibri Light" w:hAnsi="Calibri Light" w:cs="Calibri Light"/>
          <w:sz w:val="22"/>
          <w:szCs w:val="22"/>
        </w:rPr>
        <w:t xml:space="preserve">, </w:t>
      </w:r>
      <w:hyperlink r:id="rId10" w:history="1">
        <w:r w:rsidRPr="00A900E1">
          <w:rPr>
            <w:rStyle w:val="-"/>
            <w:rFonts w:ascii="Calibri Light" w:hAnsi="Calibri Light" w:cs="Calibri Light"/>
            <w:i/>
            <w:iCs/>
            <w:sz w:val="22"/>
            <w:szCs w:val="22"/>
          </w:rPr>
          <w:t xml:space="preserve">Τα χρόνια </w:t>
        </w:r>
        <w:proofErr w:type="spellStart"/>
        <w:r w:rsidRPr="00A900E1">
          <w:rPr>
            <w:rStyle w:val="-"/>
            <w:rFonts w:ascii="Calibri Light" w:hAnsi="Calibri Light" w:cs="Calibri Light"/>
            <w:i/>
            <w:iCs/>
            <w:sz w:val="22"/>
            <w:szCs w:val="22"/>
          </w:rPr>
          <w:t>ανά</w:t>
        </w:r>
        <w:r w:rsidRPr="00A900E1">
          <w:rPr>
            <w:rStyle w:val="-"/>
            <w:rFonts w:ascii="Calibri Light" w:hAnsi="Calibri Light" w:cs="Calibri Light"/>
            <w:sz w:val="22"/>
            <w:szCs w:val="22"/>
          </w:rPr>
          <w:t>µ</w:t>
        </w:r>
        <w:r w:rsidRPr="00A900E1">
          <w:rPr>
            <w:rStyle w:val="-"/>
            <w:rFonts w:ascii="Calibri Light" w:hAnsi="Calibri Light" w:cs="Calibri Light"/>
            <w:i/>
            <w:iCs/>
            <w:sz w:val="22"/>
            <w:szCs w:val="22"/>
          </w:rPr>
          <w:t>εσα</w:t>
        </w:r>
        <w:proofErr w:type="spellEnd"/>
      </w:hyperlink>
      <w:r w:rsidRPr="00787B2E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787B2E">
        <w:rPr>
          <w:rFonts w:ascii="Calibri Light" w:hAnsi="Calibri Light" w:cs="Calibri Light"/>
          <w:sz w:val="22"/>
          <w:szCs w:val="22"/>
        </w:rPr>
        <w:t>(2016)</w:t>
      </w:r>
      <w:r w:rsidR="002C69F2">
        <w:rPr>
          <w:rFonts w:ascii="Calibri Light" w:hAnsi="Calibri Light" w:cs="Calibri Light"/>
          <w:sz w:val="22"/>
          <w:szCs w:val="22"/>
        </w:rPr>
        <w:t xml:space="preserve"> και</w:t>
      </w:r>
      <w:r w:rsidRPr="00787B2E">
        <w:rPr>
          <w:rFonts w:ascii="Calibri Light" w:hAnsi="Calibri Light" w:cs="Calibri Light"/>
          <w:sz w:val="22"/>
          <w:szCs w:val="22"/>
        </w:rPr>
        <w:t xml:space="preserve"> </w:t>
      </w:r>
      <w:hyperlink r:id="rId11" w:history="1">
        <w:r w:rsidRPr="00A900E1">
          <w:rPr>
            <w:rStyle w:val="-"/>
            <w:rFonts w:ascii="Calibri Light" w:hAnsi="Calibri Light" w:cs="Calibri Light"/>
            <w:i/>
            <w:iCs/>
            <w:sz w:val="22"/>
            <w:szCs w:val="22"/>
          </w:rPr>
          <w:t>Οι αλώβητοι</w:t>
        </w:r>
      </w:hyperlink>
      <w:r w:rsidRPr="00787B2E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787B2E">
        <w:rPr>
          <w:rFonts w:ascii="Calibri Light" w:hAnsi="Calibri Light" w:cs="Calibri Light"/>
          <w:sz w:val="22"/>
          <w:szCs w:val="22"/>
        </w:rPr>
        <w:t>(2019).</w:t>
      </w:r>
    </w:p>
    <w:p w14:paraId="652F651F" w14:textId="77777777" w:rsidR="000F7FC2" w:rsidRPr="00787B2E" w:rsidRDefault="000F7FC2" w:rsidP="00787B2E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15B1432E" w14:textId="77777777" w:rsidR="001D5192" w:rsidRPr="007162E9" w:rsidRDefault="00A900E1" w:rsidP="00A900E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0"/>
          <w:szCs w:val="20"/>
        </w:rPr>
      </w:pPr>
      <w:r w:rsidRPr="007162E9">
        <w:rPr>
          <w:rFonts w:ascii="Calibri Light" w:hAnsi="Calibri Light" w:cs="Calibri Light"/>
          <w:b/>
          <w:sz w:val="20"/>
          <w:szCs w:val="20"/>
        </w:rPr>
        <w:t>Αυτό το δελτίο τύπου, καθώς και επιπλέον στοιχεία για το βιβλίο,</w:t>
      </w:r>
    </w:p>
    <w:p w14:paraId="66475305" w14:textId="1FFBB090" w:rsidR="00F31F0A" w:rsidRPr="007162E9" w:rsidRDefault="00A900E1" w:rsidP="00A900E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0"/>
          <w:szCs w:val="20"/>
        </w:rPr>
      </w:pPr>
      <w:r w:rsidRPr="007162E9">
        <w:rPr>
          <w:rFonts w:ascii="Calibri Light" w:hAnsi="Calibri Light" w:cs="Calibri Light"/>
          <w:b/>
          <w:sz w:val="20"/>
          <w:szCs w:val="20"/>
        </w:rPr>
        <w:t xml:space="preserve">θα βρείτε </w:t>
      </w:r>
      <w:r w:rsidRPr="007162E9">
        <w:rPr>
          <w:rFonts w:ascii="Calibri Light" w:hAnsi="Calibri Light" w:cs="Calibri Light"/>
          <w:b/>
          <w:sz w:val="20"/>
          <w:szCs w:val="20"/>
          <w:lang w:val="en-US"/>
        </w:rPr>
        <w:t>online</w:t>
      </w:r>
      <w:r w:rsidRPr="007162E9">
        <w:rPr>
          <w:rFonts w:ascii="Calibri Light" w:hAnsi="Calibri Light" w:cs="Calibri Light"/>
          <w:b/>
          <w:sz w:val="20"/>
          <w:szCs w:val="20"/>
        </w:rPr>
        <w:t xml:space="preserve"> στο </w:t>
      </w:r>
      <w:hyperlink r:id="rId12" w:history="1">
        <w:r w:rsidRPr="007162E9">
          <w:rPr>
            <w:rStyle w:val="-"/>
            <w:rFonts w:ascii="Calibri Light" w:hAnsi="Calibri Light" w:cs="Calibri Light"/>
            <w:b/>
            <w:sz w:val="20"/>
            <w:szCs w:val="20"/>
            <w:lang w:val="en-US"/>
          </w:rPr>
          <w:t>www</w:t>
        </w:r>
        <w:r w:rsidRPr="007162E9">
          <w:rPr>
            <w:rStyle w:val="-"/>
            <w:rFonts w:ascii="Calibri Light" w:hAnsi="Calibri Light" w:cs="Calibri Light"/>
            <w:b/>
            <w:sz w:val="20"/>
            <w:szCs w:val="20"/>
          </w:rPr>
          <w:t>.</w:t>
        </w:r>
        <w:proofErr w:type="spellStart"/>
        <w:r w:rsidRPr="007162E9">
          <w:rPr>
            <w:rStyle w:val="-"/>
            <w:rFonts w:ascii="Calibri Light" w:hAnsi="Calibri Light" w:cs="Calibri Light"/>
            <w:b/>
            <w:sz w:val="20"/>
            <w:szCs w:val="20"/>
            <w:lang w:val="en-US"/>
          </w:rPr>
          <w:t>toposbooks</w:t>
        </w:r>
        <w:proofErr w:type="spellEnd"/>
        <w:r w:rsidRPr="007162E9">
          <w:rPr>
            <w:rStyle w:val="-"/>
            <w:rFonts w:ascii="Calibri Light" w:hAnsi="Calibri Light" w:cs="Calibri Light"/>
            <w:b/>
            <w:sz w:val="20"/>
            <w:szCs w:val="20"/>
          </w:rPr>
          <w:t>.</w:t>
        </w:r>
        <w:r w:rsidRPr="007162E9">
          <w:rPr>
            <w:rStyle w:val="-"/>
            <w:rFonts w:ascii="Calibri Light" w:hAnsi="Calibri Light" w:cs="Calibri Light"/>
            <w:b/>
            <w:sz w:val="20"/>
            <w:szCs w:val="20"/>
            <w:lang w:val="en-US"/>
          </w:rPr>
          <w:t>gr</w:t>
        </w:r>
      </w:hyperlink>
    </w:p>
    <w:sectPr w:rsidR="00F31F0A" w:rsidRPr="007162E9" w:rsidSect="00674CF8">
      <w:headerReference w:type="default" r:id="rId13"/>
      <w:footerReference w:type="default" r:id="rId14"/>
      <w:pgSz w:w="11906" w:h="16838"/>
      <w:pgMar w:top="1440" w:right="1800" w:bottom="1258" w:left="180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20323" w14:textId="77777777" w:rsidR="008233FB" w:rsidRDefault="008233FB">
      <w:r>
        <w:separator/>
      </w:r>
    </w:p>
  </w:endnote>
  <w:endnote w:type="continuationSeparator" w:id="0">
    <w:p w14:paraId="417A8DA0" w14:textId="77777777" w:rsidR="008233FB" w:rsidRDefault="0082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FCheltenham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5D18" w14:textId="77777777" w:rsidR="00E21F62" w:rsidRDefault="00E21F62" w:rsidP="002065B0">
    <w:pPr>
      <w:autoSpaceDE w:val="0"/>
      <w:autoSpaceDN w:val="0"/>
      <w:adjustRightInd w:val="0"/>
      <w:ind w:left="360"/>
      <w:rPr>
        <w:rFonts w:ascii="Book Antiqua" w:hAnsi="Book Antiqua"/>
        <w:b/>
        <w:sz w:val="14"/>
        <w:szCs w:val="14"/>
      </w:rPr>
    </w:pPr>
  </w:p>
  <w:p w14:paraId="3032218F" w14:textId="77777777" w:rsidR="00E21F62" w:rsidRPr="00802E05" w:rsidRDefault="002E5BDA" w:rsidP="00C956A8">
    <w:pPr>
      <w:autoSpaceDE w:val="0"/>
      <w:autoSpaceDN w:val="0"/>
      <w:adjustRightInd w:val="0"/>
      <w:ind w:left="360"/>
      <w:jc w:val="center"/>
      <w:rPr>
        <w:rFonts w:ascii="Calibri Light" w:hAnsi="Calibri Light" w:cs="Calibri Light"/>
        <w:sz w:val="18"/>
        <w:szCs w:val="18"/>
      </w:rPr>
    </w:pPr>
    <w:bookmarkStart w:id="1" w:name="_Hlk321410649"/>
    <w:r w:rsidRPr="00802E05">
      <w:rPr>
        <w:rFonts w:ascii="Calibri Light" w:hAnsi="Calibri Light" w:cs="Calibri Light"/>
        <w:sz w:val="18"/>
        <w:szCs w:val="18"/>
      </w:rPr>
      <w:t xml:space="preserve">Μοτίβο Εκδοτική – Εκδόσεις Τόπος: </w:t>
    </w:r>
    <w:r w:rsidR="00E21F62" w:rsidRPr="00802E05">
      <w:rPr>
        <w:rFonts w:ascii="Calibri Light" w:hAnsi="Calibri Light" w:cs="Calibri Light"/>
        <w:sz w:val="18"/>
        <w:szCs w:val="18"/>
      </w:rPr>
      <w:t>Πλαπούτα 2 &amp; Καλλιδρομίου, Αθήνα, 11473</w:t>
    </w:r>
  </w:p>
  <w:p w14:paraId="0E3E3B80" w14:textId="2D1556BF" w:rsidR="00E21F62" w:rsidRPr="00802E05" w:rsidRDefault="00E21F62" w:rsidP="00C956A8">
    <w:pPr>
      <w:autoSpaceDE w:val="0"/>
      <w:autoSpaceDN w:val="0"/>
      <w:adjustRightInd w:val="0"/>
      <w:ind w:left="360"/>
      <w:jc w:val="center"/>
      <w:rPr>
        <w:rFonts w:ascii="Calibri Light" w:hAnsi="Calibri Light" w:cs="Calibri Light"/>
        <w:b/>
        <w:sz w:val="18"/>
        <w:szCs w:val="18"/>
      </w:rPr>
    </w:pPr>
    <w:r w:rsidRPr="00802E05">
      <w:rPr>
        <w:rFonts w:ascii="Calibri Light" w:hAnsi="Calibri Light" w:cs="Calibri Light"/>
        <w:sz w:val="18"/>
        <w:szCs w:val="18"/>
      </w:rPr>
      <w:t xml:space="preserve"> </w:t>
    </w:r>
    <w:proofErr w:type="spellStart"/>
    <w:r w:rsidRPr="00802E05">
      <w:rPr>
        <w:rFonts w:ascii="Calibri Light" w:hAnsi="Calibri Light" w:cs="Calibri Light"/>
        <w:sz w:val="18"/>
        <w:szCs w:val="18"/>
      </w:rPr>
      <w:t>Τηλ</w:t>
    </w:r>
    <w:proofErr w:type="spellEnd"/>
    <w:r w:rsidRPr="00802E05">
      <w:rPr>
        <w:rFonts w:ascii="Calibri Light" w:hAnsi="Calibri Light" w:cs="Calibri Light"/>
        <w:sz w:val="18"/>
        <w:szCs w:val="18"/>
      </w:rPr>
      <w:t>.: 210-8222835</w:t>
    </w:r>
    <w:r w:rsidR="002E5BDA" w:rsidRPr="00237BC9">
      <w:rPr>
        <w:rFonts w:ascii="Calibri Light" w:hAnsi="Calibri Light" w:cs="Calibri Light"/>
        <w:sz w:val="18"/>
        <w:szCs w:val="18"/>
      </w:rPr>
      <w:t>/</w:t>
    </w:r>
    <w:r w:rsidRPr="00802E05">
      <w:rPr>
        <w:rFonts w:ascii="Calibri Light" w:hAnsi="Calibri Light" w:cs="Calibri Light"/>
        <w:sz w:val="18"/>
        <w:szCs w:val="18"/>
      </w:rPr>
      <w:t xml:space="preserve">856, </w:t>
    </w:r>
    <w:proofErr w:type="spellStart"/>
    <w:r w:rsidRPr="00802E05">
      <w:rPr>
        <w:rFonts w:ascii="Calibri Light" w:hAnsi="Calibri Light" w:cs="Calibri Light"/>
        <w:sz w:val="18"/>
        <w:szCs w:val="18"/>
      </w:rPr>
      <w:t>Fax</w:t>
    </w:r>
    <w:proofErr w:type="spellEnd"/>
    <w:r w:rsidRPr="00802E05">
      <w:rPr>
        <w:rFonts w:ascii="Calibri Light" w:hAnsi="Calibri Light" w:cs="Calibri Light"/>
        <w:sz w:val="18"/>
        <w:szCs w:val="18"/>
      </w:rPr>
      <w:t>: 210-8222684</w:t>
    </w:r>
    <w:r w:rsidR="002E5BDA" w:rsidRPr="00237BC9">
      <w:rPr>
        <w:rFonts w:ascii="Calibri Light" w:hAnsi="Calibri Light" w:cs="Calibri Light"/>
        <w:sz w:val="18"/>
        <w:szCs w:val="18"/>
      </w:rPr>
      <w:t xml:space="preserve"> </w:t>
    </w:r>
    <w:r w:rsidRPr="00802E05">
      <w:rPr>
        <w:rFonts w:ascii="Calibri Light" w:hAnsi="Calibri Light" w:cs="Calibri Light"/>
        <w:color w:val="767171"/>
        <w:sz w:val="18"/>
        <w:szCs w:val="18"/>
      </w:rPr>
      <w:t>•</w:t>
    </w:r>
    <w:r w:rsidRPr="00802E05">
      <w:rPr>
        <w:rFonts w:ascii="Calibri Light" w:hAnsi="Calibri Light" w:cs="Calibri Light"/>
        <w:sz w:val="18"/>
        <w:szCs w:val="18"/>
      </w:rPr>
      <w:t xml:space="preserve"> </w:t>
    </w:r>
    <w:hyperlink r:id="rId1" w:history="1">
      <w:r w:rsidRPr="00802E05">
        <w:rPr>
          <w:rStyle w:val="-"/>
          <w:rFonts w:ascii="Calibri Light" w:hAnsi="Calibri Light" w:cs="Calibri Light"/>
          <w:sz w:val="18"/>
          <w:szCs w:val="18"/>
        </w:rPr>
        <w:t>www.toposbooks.gr</w:t>
      </w:r>
    </w:hyperlink>
    <w:bookmarkEnd w:id="1"/>
  </w:p>
  <w:p w14:paraId="047D5B18" w14:textId="77777777" w:rsidR="00E21F62" w:rsidRPr="00802E05" w:rsidRDefault="00E21F62">
    <w:pPr>
      <w:pStyle w:val="a4"/>
      <w:rPr>
        <w:rFonts w:ascii="Calibri Light" w:hAnsi="Calibri Light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72E6" w14:textId="77777777" w:rsidR="008233FB" w:rsidRDefault="008233FB">
      <w:r>
        <w:separator/>
      </w:r>
    </w:p>
  </w:footnote>
  <w:footnote w:type="continuationSeparator" w:id="0">
    <w:p w14:paraId="1892BF19" w14:textId="77777777" w:rsidR="008233FB" w:rsidRDefault="0082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D48" w14:textId="77777777" w:rsidR="00E21F62" w:rsidRPr="00E15FFF" w:rsidRDefault="00AA44FE">
    <w:pPr>
      <w:pStyle w:val="a3"/>
      <w:rPr>
        <w:rStyle w:val="a5"/>
        <w:smallCaps/>
        <w:shadow/>
        <w:color w:val="999999"/>
        <w:sz w:val="18"/>
        <w:szCs w:val="18"/>
      </w:rPr>
    </w:pPr>
    <w:r>
      <w:rPr>
        <w:rFonts w:ascii="Book Antiqua" w:hAnsi="Book Antiqua"/>
        <w:noProof/>
      </w:rPr>
      <w:drawing>
        <wp:inline distT="0" distB="0" distL="0" distR="0" wp14:anchorId="072F6BDC" wp14:editId="4149939D">
          <wp:extent cx="876935" cy="565150"/>
          <wp:effectExtent l="1905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21F62" w:rsidRPr="00C956A8">
      <w:rPr>
        <w:rFonts w:ascii="Book Antiqua" w:hAnsi="Book Antiqua"/>
        <w:smallCaps/>
        <w:sz w:val="20"/>
        <w:szCs w:val="20"/>
      </w:rPr>
      <w:t xml:space="preserve"> </w:t>
    </w:r>
    <w:r w:rsidR="004B0AAE">
      <w:rPr>
        <w:rFonts w:ascii="Book Antiqua" w:hAnsi="Book Antiqua"/>
        <w:smallCaps/>
        <w:sz w:val="20"/>
        <w:szCs w:val="20"/>
      </w:rPr>
      <w:tab/>
    </w:r>
    <w:r w:rsidR="004B0AAE" w:rsidRPr="004B0AAE">
      <w:rPr>
        <w:rFonts w:ascii="Book Antiqua" w:hAnsi="Book Antiqua"/>
        <w:smallCaps/>
        <w:color w:val="999999"/>
        <w:sz w:val="20"/>
        <w:szCs w:val="20"/>
      </w:rPr>
      <w:tab/>
    </w:r>
    <w:r w:rsidR="00782D14">
      <w:rPr>
        <w:rStyle w:val="a5"/>
        <w:smallCaps/>
        <w:shadow/>
        <w:color w:val="999999"/>
        <w:sz w:val="18"/>
        <w:szCs w:val="18"/>
      </w:rPr>
      <w:t xml:space="preserve">ελληνική </w:t>
    </w:r>
    <w:r w:rsidR="00EB437E" w:rsidRPr="00430622">
      <w:rPr>
        <w:rStyle w:val="a5"/>
        <w:smallCaps/>
        <w:shadow/>
        <w:color w:val="999999"/>
        <w:sz w:val="18"/>
        <w:szCs w:val="18"/>
      </w:rPr>
      <w:t xml:space="preserve"> </w:t>
    </w:r>
    <w:r w:rsidR="00950FD2" w:rsidRPr="00430622">
      <w:rPr>
        <w:rStyle w:val="a5"/>
        <w:smallCaps/>
        <w:shadow/>
        <w:color w:val="999999"/>
        <w:sz w:val="18"/>
        <w:szCs w:val="18"/>
      </w:rPr>
      <w:t>πεζογραφία</w:t>
    </w:r>
    <w:r w:rsidR="00142DE9">
      <w:rPr>
        <w:rStyle w:val="a5"/>
        <w:smallCaps/>
        <w:shadow/>
        <w:color w:val="999999"/>
        <w:sz w:val="18"/>
        <w:szCs w:val="18"/>
        <w:lang w:val="en-US"/>
      </w:rPr>
      <w:t xml:space="preserve"> </w:t>
    </w:r>
    <w:r w:rsidR="00E15FFF">
      <w:rPr>
        <w:rStyle w:val="a5"/>
        <w:smallCaps/>
        <w:shadow/>
        <w:color w:val="999999"/>
        <w:sz w:val="18"/>
        <w:szCs w:val="18"/>
      </w:rPr>
      <w:t xml:space="preserve">- </w:t>
    </w:r>
    <w:proofErr w:type="spellStart"/>
    <w:r w:rsidR="00E15FFF">
      <w:rPr>
        <w:rStyle w:val="a5"/>
        <w:smallCaps/>
        <w:shadow/>
        <w:color w:val="999999"/>
        <w:sz w:val="18"/>
        <w:szCs w:val="18"/>
      </w:rPr>
      <w:t>μυθιστορημα</w:t>
    </w:r>
    <w:proofErr w:type="spellEnd"/>
  </w:p>
  <w:p w14:paraId="40B8F1CA" w14:textId="77777777" w:rsidR="004E0DB2" w:rsidRPr="004E0DB2" w:rsidRDefault="004E0DB2">
    <w:pPr>
      <w:pStyle w:val="a3"/>
      <w:rPr>
        <w:rFonts w:ascii="Book Antiqua" w:hAnsi="Book Antiqu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F4354"/>
    <w:multiLevelType w:val="hybridMultilevel"/>
    <w:tmpl w:val="4D5C109C"/>
    <w:lvl w:ilvl="0" w:tplc="9C62074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50908"/>
    <w:multiLevelType w:val="hybridMultilevel"/>
    <w:tmpl w:val="3AE823EE"/>
    <w:lvl w:ilvl="0" w:tplc="CE52A5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008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58A"/>
    <w:rsid w:val="00000FC4"/>
    <w:rsid w:val="000035D8"/>
    <w:rsid w:val="0000559E"/>
    <w:rsid w:val="00014EC5"/>
    <w:rsid w:val="000226D9"/>
    <w:rsid w:val="0002516D"/>
    <w:rsid w:val="000427D9"/>
    <w:rsid w:val="00050A08"/>
    <w:rsid w:val="00054642"/>
    <w:rsid w:val="000556A1"/>
    <w:rsid w:val="00057C0D"/>
    <w:rsid w:val="000673B7"/>
    <w:rsid w:val="0007183D"/>
    <w:rsid w:val="000851A4"/>
    <w:rsid w:val="0008550C"/>
    <w:rsid w:val="00085E7E"/>
    <w:rsid w:val="0008783F"/>
    <w:rsid w:val="000912D0"/>
    <w:rsid w:val="000A3639"/>
    <w:rsid w:val="000B05F0"/>
    <w:rsid w:val="000B2A2A"/>
    <w:rsid w:val="000B74C4"/>
    <w:rsid w:val="000C0AFB"/>
    <w:rsid w:val="000C433F"/>
    <w:rsid w:val="000C619B"/>
    <w:rsid w:val="000C6769"/>
    <w:rsid w:val="000D5046"/>
    <w:rsid w:val="000D6519"/>
    <w:rsid w:val="000E0755"/>
    <w:rsid w:val="000E2152"/>
    <w:rsid w:val="000E7A7C"/>
    <w:rsid w:val="000F5C92"/>
    <w:rsid w:val="000F7FC2"/>
    <w:rsid w:val="0010349D"/>
    <w:rsid w:val="00103755"/>
    <w:rsid w:val="00104F4E"/>
    <w:rsid w:val="0011792A"/>
    <w:rsid w:val="001252D6"/>
    <w:rsid w:val="001265E9"/>
    <w:rsid w:val="001314B4"/>
    <w:rsid w:val="00141E1C"/>
    <w:rsid w:val="00142DE9"/>
    <w:rsid w:val="00142FE6"/>
    <w:rsid w:val="001501A0"/>
    <w:rsid w:val="00155430"/>
    <w:rsid w:val="001647AA"/>
    <w:rsid w:val="00170949"/>
    <w:rsid w:val="001A06D6"/>
    <w:rsid w:val="001A3EBC"/>
    <w:rsid w:val="001A435F"/>
    <w:rsid w:val="001A5F5A"/>
    <w:rsid w:val="001B0071"/>
    <w:rsid w:val="001C1D03"/>
    <w:rsid w:val="001D5192"/>
    <w:rsid w:val="001D68D6"/>
    <w:rsid w:val="001E4767"/>
    <w:rsid w:val="001E79D7"/>
    <w:rsid w:val="001F1810"/>
    <w:rsid w:val="001F2278"/>
    <w:rsid w:val="0020422D"/>
    <w:rsid w:val="002065B0"/>
    <w:rsid w:val="00211F91"/>
    <w:rsid w:val="002216A0"/>
    <w:rsid w:val="00223809"/>
    <w:rsid w:val="00226A57"/>
    <w:rsid w:val="00230A0F"/>
    <w:rsid w:val="002317D7"/>
    <w:rsid w:val="00232743"/>
    <w:rsid w:val="00237BC9"/>
    <w:rsid w:val="00242191"/>
    <w:rsid w:val="002470F0"/>
    <w:rsid w:val="00250A7A"/>
    <w:rsid w:val="002515E9"/>
    <w:rsid w:val="00254727"/>
    <w:rsid w:val="0025566B"/>
    <w:rsid w:val="00263E4F"/>
    <w:rsid w:val="0026604B"/>
    <w:rsid w:val="002723A1"/>
    <w:rsid w:val="00275707"/>
    <w:rsid w:val="002912D1"/>
    <w:rsid w:val="002A4139"/>
    <w:rsid w:val="002B6BE2"/>
    <w:rsid w:val="002C369A"/>
    <w:rsid w:val="002C69F2"/>
    <w:rsid w:val="002C71F7"/>
    <w:rsid w:val="002C78CE"/>
    <w:rsid w:val="002D292E"/>
    <w:rsid w:val="002D4F02"/>
    <w:rsid w:val="002E5BDA"/>
    <w:rsid w:val="002E73FE"/>
    <w:rsid w:val="002F2820"/>
    <w:rsid w:val="002F3D69"/>
    <w:rsid w:val="00315A8D"/>
    <w:rsid w:val="003206FC"/>
    <w:rsid w:val="003216C8"/>
    <w:rsid w:val="00323D15"/>
    <w:rsid w:val="003244FC"/>
    <w:rsid w:val="00336C90"/>
    <w:rsid w:val="003419D8"/>
    <w:rsid w:val="00342B6F"/>
    <w:rsid w:val="003510FB"/>
    <w:rsid w:val="003572BE"/>
    <w:rsid w:val="0036558A"/>
    <w:rsid w:val="0036725C"/>
    <w:rsid w:val="00370DD3"/>
    <w:rsid w:val="00382D75"/>
    <w:rsid w:val="003A6372"/>
    <w:rsid w:val="003B25E7"/>
    <w:rsid w:val="003B78CB"/>
    <w:rsid w:val="003C0E3E"/>
    <w:rsid w:val="003C6E6B"/>
    <w:rsid w:val="003D0917"/>
    <w:rsid w:val="003D1598"/>
    <w:rsid w:val="003D639A"/>
    <w:rsid w:val="003E1203"/>
    <w:rsid w:val="003E2AD3"/>
    <w:rsid w:val="003E32B2"/>
    <w:rsid w:val="003E7BB7"/>
    <w:rsid w:val="004011BE"/>
    <w:rsid w:val="0041366D"/>
    <w:rsid w:val="0042344D"/>
    <w:rsid w:val="00426658"/>
    <w:rsid w:val="00427A7C"/>
    <w:rsid w:val="00430622"/>
    <w:rsid w:val="004462AD"/>
    <w:rsid w:val="00451F46"/>
    <w:rsid w:val="00461339"/>
    <w:rsid w:val="0047293C"/>
    <w:rsid w:val="004734B7"/>
    <w:rsid w:val="0047438A"/>
    <w:rsid w:val="00481F47"/>
    <w:rsid w:val="00487D54"/>
    <w:rsid w:val="00495E12"/>
    <w:rsid w:val="004A18B0"/>
    <w:rsid w:val="004A218D"/>
    <w:rsid w:val="004B0AAE"/>
    <w:rsid w:val="004C7D29"/>
    <w:rsid w:val="004D3BF1"/>
    <w:rsid w:val="004D3D9F"/>
    <w:rsid w:val="004D518A"/>
    <w:rsid w:val="004E0DB2"/>
    <w:rsid w:val="004F0C4F"/>
    <w:rsid w:val="004F0D55"/>
    <w:rsid w:val="004F2B83"/>
    <w:rsid w:val="005037C1"/>
    <w:rsid w:val="005256D6"/>
    <w:rsid w:val="00533453"/>
    <w:rsid w:val="005344A0"/>
    <w:rsid w:val="00540316"/>
    <w:rsid w:val="00541574"/>
    <w:rsid w:val="00544C3C"/>
    <w:rsid w:val="00545FD8"/>
    <w:rsid w:val="005610AC"/>
    <w:rsid w:val="00567E0E"/>
    <w:rsid w:val="00584D45"/>
    <w:rsid w:val="005864AF"/>
    <w:rsid w:val="005A00BF"/>
    <w:rsid w:val="005A1AF5"/>
    <w:rsid w:val="005A4AE6"/>
    <w:rsid w:val="005B0084"/>
    <w:rsid w:val="005B1601"/>
    <w:rsid w:val="005B51EA"/>
    <w:rsid w:val="005D06F0"/>
    <w:rsid w:val="005D1BF6"/>
    <w:rsid w:val="005D45B7"/>
    <w:rsid w:val="005E1AD6"/>
    <w:rsid w:val="005F7DCA"/>
    <w:rsid w:val="0061060A"/>
    <w:rsid w:val="00613F53"/>
    <w:rsid w:val="0061558B"/>
    <w:rsid w:val="00626503"/>
    <w:rsid w:val="00627BAB"/>
    <w:rsid w:val="0063419D"/>
    <w:rsid w:val="00635A47"/>
    <w:rsid w:val="00641580"/>
    <w:rsid w:val="006516C3"/>
    <w:rsid w:val="0065503A"/>
    <w:rsid w:val="006728D3"/>
    <w:rsid w:val="00674CF8"/>
    <w:rsid w:val="00680A44"/>
    <w:rsid w:val="006826E0"/>
    <w:rsid w:val="00685017"/>
    <w:rsid w:val="006963FD"/>
    <w:rsid w:val="006B4EDE"/>
    <w:rsid w:val="006B5517"/>
    <w:rsid w:val="006D437E"/>
    <w:rsid w:val="006D752E"/>
    <w:rsid w:val="006E2DC8"/>
    <w:rsid w:val="006E3B2D"/>
    <w:rsid w:val="006F4886"/>
    <w:rsid w:val="007062DE"/>
    <w:rsid w:val="007162E9"/>
    <w:rsid w:val="00721D8F"/>
    <w:rsid w:val="0072649E"/>
    <w:rsid w:val="0074516C"/>
    <w:rsid w:val="00757463"/>
    <w:rsid w:val="00771329"/>
    <w:rsid w:val="0077568A"/>
    <w:rsid w:val="00782317"/>
    <w:rsid w:val="00782D14"/>
    <w:rsid w:val="0078484C"/>
    <w:rsid w:val="00787B2E"/>
    <w:rsid w:val="007979F2"/>
    <w:rsid w:val="007A034C"/>
    <w:rsid w:val="007D2841"/>
    <w:rsid w:val="007D4EED"/>
    <w:rsid w:val="007E0944"/>
    <w:rsid w:val="007E619C"/>
    <w:rsid w:val="007F2FCB"/>
    <w:rsid w:val="007F58BC"/>
    <w:rsid w:val="007F6B7E"/>
    <w:rsid w:val="00800DBD"/>
    <w:rsid w:val="00801A03"/>
    <w:rsid w:val="008028BB"/>
    <w:rsid w:val="00802E05"/>
    <w:rsid w:val="00803977"/>
    <w:rsid w:val="00806D34"/>
    <w:rsid w:val="008233FB"/>
    <w:rsid w:val="0083196A"/>
    <w:rsid w:val="00834407"/>
    <w:rsid w:val="00844AD1"/>
    <w:rsid w:val="00844F97"/>
    <w:rsid w:val="00845A8E"/>
    <w:rsid w:val="00846EF0"/>
    <w:rsid w:val="008540F6"/>
    <w:rsid w:val="0085771D"/>
    <w:rsid w:val="0086517C"/>
    <w:rsid w:val="008719EE"/>
    <w:rsid w:val="008815D3"/>
    <w:rsid w:val="00897478"/>
    <w:rsid w:val="008A2DCE"/>
    <w:rsid w:val="008A7A38"/>
    <w:rsid w:val="008B0215"/>
    <w:rsid w:val="008C3270"/>
    <w:rsid w:val="008C41BF"/>
    <w:rsid w:val="008E3865"/>
    <w:rsid w:val="008F23F2"/>
    <w:rsid w:val="008F2481"/>
    <w:rsid w:val="00903693"/>
    <w:rsid w:val="00903D5D"/>
    <w:rsid w:val="00907486"/>
    <w:rsid w:val="009140F5"/>
    <w:rsid w:val="00922AA5"/>
    <w:rsid w:val="00926A2C"/>
    <w:rsid w:val="00934383"/>
    <w:rsid w:val="00934386"/>
    <w:rsid w:val="00941EC6"/>
    <w:rsid w:val="0094744E"/>
    <w:rsid w:val="00950FD2"/>
    <w:rsid w:val="00956419"/>
    <w:rsid w:val="00963872"/>
    <w:rsid w:val="00974C12"/>
    <w:rsid w:val="0097710E"/>
    <w:rsid w:val="00992259"/>
    <w:rsid w:val="009974D8"/>
    <w:rsid w:val="009B5720"/>
    <w:rsid w:val="009B585A"/>
    <w:rsid w:val="009B6C6E"/>
    <w:rsid w:val="009C2FA2"/>
    <w:rsid w:val="009C34EE"/>
    <w:rsid w:val="009D2848"/>
    <w:rsid w:val="009D367D"/>
    <w:rsid w:val="009D576E"/>
    <w:rsid w:val="009E0FDD"/>
    <w:rsid w:val="009E5806"/>
    <w:rsid w:val="009F19A4"/>
    <w:rsid w:val="00A026AD"/>
    <w:rsid w:val="00A13163"/>
    <w:rsid w:val="00A136E6"/>
    <w:rsid w:val="00A156C8"/>
    <w:rsid w:val="00A15A32"/>
    <w:rsid w:val="00A217FC"/>
    <w:rsid w:val="00A27979"/>
    <w:rsid w:val="00A34B6A"/>
    <w:rsid w:val="00A364D2"/>
    <w:rsid w:val="00A36F6B"/>
    <w:rsid w:val="00A51D14"/>
    <w:rsid w:val="00A537B2"/>
    <w:rsid w:val="00A610BB"/>
    <w:rsid w:val="00A75190"/>
    <w:rsid w:val="00A75676"/>
    <w:rsid w:val="00A758CB"/>
    <w:rsid w:val="00A806B9"/>
    <w:rsid w:val="00A824D0"/>
    <w:rsid w:val="00A8540D"/>
    <w:rsid w:val="00A900E1"/>
    <w:rsid w:val="00A91CCC"/>
    <w:rsid w:val="00A9609E"/>
    <w:rsid w:val="00AA44FE"/>
    <w:rsid w:val="00AA61B3"/>
    <w:rsid w:val="00AA64F1"/>
    <w:rsid w:val="00AA74C8"/>
    <w:rsid w:val="00AC7F7B"/>
    <w:rsid w:val="00AD65BC"/>
    <w:rsid w:val="00AE738E"/>
    <w:rsid w:val="00AF1E69"/>
    <w:rsid w:val="00AF282A"/>
    <w:rsid w:val="00AF4C4A"/>
    <w:rsid w:val="00AF4CDF"/>
    <w:rsid w:val="00B023BC"/>
    <w:rsid w:val="00B0298E"/>
    <w:rsid w:val="00B0357E"/>
    <w:rsid w:val="00B052F5"/>
    <w:rsid w:val="00B054CF"/>
    <w:rsid w:val="00B076D6"/>
    <w:rsid w:val="00B10BD2"/>
    <w:rsid w:val="00B255D7"/>
    <w:rsid w:val="00B30592"/>
    <w:rsid w:val="00B35B70"/>
    <w:rsid w:val="00B41E5C"/>
    <w:rsid w:val="00B564A2"/>
    <w:rsid w:val="00B64271"/>
    <w:rsid w:val="00B64AE6"/>
    <w:rsid w:val="00B72200"/>
    <w:rsid w:val="00BA1FD8"/>
    <w:rsid w:val="00BB7427"/>
    <w:rsid w:val="00BB7766"/>
    <w:rsid w:val="00BF3D77"/>
    <w:rsid w:val="00BF3DB4"/>
    <w:rsid w:val="00BF6A44"/>
    <w:rsid w:val="00C041C0"/>
    <w:rsid w:val="00C055DD"/>
    <w:rsid w:val="00C078C1"/>
    <w:rsid w:val="00C17E66"/>
    <w:rsid w:val="00C40966"/>
    <w:rsid w:val="00C56C41"/>
    <w:rsid w:val="00C63EE1"/>
    <w:rsid w:val="00C65E40"/>
    <w:rsid w:val="00C70D88"/>
    <w:rsid w:val="00C8130C"/>
    <w:rsid w:val="00C84D37"/>
    <w:rsid w:val="00C90FF5"/>
    <w:rsid w:val="00C94F0E"/>
    <w:rsid w:val="00C9524B"/>
    <w:rsid w:val="00C956A8"/>
    <w:rsid w:val="00CA5F1F"/>
    <w:rsid w:val="00CA630F"/>
    <w:rsid w:val="00CB2490"/>
    <w:rsid w:val="00CB42F4"/>
    <w:rsid w:val="00CC17B5"/>
    <w:rsid w:val="00CC2DE9"/>
    <w:rsid w:val="00CC6633"/>
    <w:rsid w:val="00CC6DE6"/>
    <w:rsid w:val="00CD0BCC"/>
    <w:rsid w:val="00CE173B"/>
    <w:rsid w:val="00CF5400"/>
    <w:rsid w:val="00CF54B8"/>
    <w:rsid w:val="00D047F3"/>
    <w:rsid w:val="00D13824"/>
    <w:rsid w:val="00D14568"/>
    <w:rsid w:val="00D14F83"/>
    <w:rsid w:val="00D34344"/>
    <w:rsid w:val="00D36F30"/>
    <w:rsid w:val="00D5014F"/>
    <w:rsid w:val="00D530D6"/>
    <w:rsid w:val="00D70556"/>
    <w:rsid w:val="00D75EB1"/>
    <w:rsid w:val="00D85969"/>
    <w:rsid w:val="00D97BDB"/>
    <w:rsid w:val="00DA17B3"/>
    <w:rsid w:val="00DA7486"/>
    <w:rsid w:val="00DC011A"/>
    <w:rsid w:val="00DC0263"/>
    <w:rsid w:val="00DC32A2"/>
    <w:rsid w:val="00DD4651"/>
    <w:rsid w:val="00DD653B"/>
    <w:rsid w:val="00DE0E30"/>
    <w:rsid w:val="00DE3054"/>
    <w:rsid w:val="00DE5BAF"/>
    <w:rsid w:val="00DE66BE"/>
    <w:rsid w:val="00DE6AFA"/>
    <w:rsid w:val="00DF5560"/>
    <w:rsid w:val="00DF5D39"/>
    <w:rsid w:val="00E047DB"/>
    <w:rsid w:val="00E06CF1"/>
    <w:rsid w:val="00E15FFF"/>
    <w:rsid w:val="00E21F62"/>
    <w:rsid w:val="00E2393A"/>
    <w:rsid w:val="00E239AE"/>
    <w:rsid w:val="00E31BE4"/>
    <w:rsid w:val="00E33044"/>
    <w:rsid w:val="00E34395"/>
    <w:rsid w:val="00E408DF"/>
    <w:rsid w:val="00E421CC"/>
    <w:rsid w:val="00E51C3E"/>
    <w:rsid w:val="00E5603A"/>
    <w:rsid w:val="00E61532"/>
    <w:rsid w:val="00E61F7E"/>
    <w:rsid w:val="00E639BD"/>
    <w:rsid w:val="00E641FF"/>
    <w:rsid w:val="00E67157"/>
    <w:rsid w:val="00E94DCF"/>
    <w:rsid w:val="00EA1A79"/>
    <w:rsid w:val="00EA6682"/>
    <w:rsid w:val="00EA751C"/>
    <w:rsid w:val="00EB437E"/>
    <w:rsid w:val="00EC0A57"/>
    <w:rsid w:val="00EC47DE"/>
    <w:rsid w:val="00EC613D"/>
    <w:rsid w:val="00EC6927"/>
    <w:rsid w:val="00ED39A4"/>
    <w:rsid w:val="00EE20FE"/>
    <w:rsid w:val="00EE327D"/>
    <w:rsid w:val="00EE4E6A"/>
    <w:rsid w:val="00EE5ECF"/>
    <w:rsid w:val="00EF45CB"/>
    <w:rsid w:val="00EF625B"/>
    <w:rsid w:val="00EF73C4"/>
    <w:rsid w:val="00F02529"/>
    <w:rsid w:val="00F13EC0"/>
    <w:rsid w:val="00F3173A"/>
    <w:rsid w:val="00F31F0A"/>
    <w:rsid w:val="00F357AA"/>
    <w:rsid w:val="00F36D26"/>
    <w:rsid w:val="00F45586"/>
    <w:rsid w:val="00F45A02"/>
    <w:rsid w:val="00F461E1"/>
    <w:rsid w:val="00F55414"/>
    <w:rsid w:val="00F576AB"/>
    <w:rsid w:val="00F665E4"/>
    <w:rsid w:val="00F67EBE"/>
    <w:rsid w:val="00F67F87"/>
    <w:rsid w:val="00F819F7"/>
    <w:rsid w:val="00F953C2"/>
    <w:rsid w:val="00FA5AF1"/>
    <w:rsid w:val="00FA6BEC"/>
    <w:rsid w:val="00FA70F2"/>
    <w:rsid w:val="00FB02AA"/>
    <w:rsid w:val="00FB24B1"/>
    <w:rsid w:val="00FB6BAE"/>
    <w:rsid w:val="00FC24DD"/>
    <w:rsid w:val="00FC4B66"/>
    <w:rsid w:val="00FD0B60"/>
    <w:rsid w:val="00FE0D19"/>
    <w:rsid w:val="00FE6FC8"/>
    <w:rsid w:val="00FF45FA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1B81BF"/>
  <w15:docId w15:val="{C97CF828-2B3A-4B1A-AC20-B7A00CAA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4EE"/>
    <w:rPr>
      <w:sz w:val="24"/>
      <w:szCs w:val="24"/>
    </w:rPr>
  </w:style>
  <w:style w:type="paragraph" w:styleId="1">
    <w:name w:val="heading 1"/>
    <w:basedOn w:val="a"/>
    <w:next w:val="a"/>
    <w:qFormat/>
    <w:rsid w:val="00E30261"/>
    <w:pPr>
      <w:keepNext/>
      <w:jc w:val="right"/>
      <w:outlineLvl w:val="0"/>
    </w:pPr>
    <w:rPr>
      <w:rFonts w:ascii="Arial" w:hAnsi="Arial" w:cs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558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6558A"/>
    <w:pPr>
      <w:tabs>
        <w:tab w:val="center" w:pos="4153"/>
        <w:tab w:val="right" w:pos="8306"/>
      </w:tabs>
    </w:pPr>
  </w:style>
  <w:style w:type="character" w:styleId="-">
    <w:name w:val="Hyperlink"/>
    <w:rsid w:val="0036558A"/>
    <w:rPr>
      <w:color w:val="0000FF"/>
      <w:u w:val="single"/>
    </w:rPr>
  </w:style>
  <w:style w:type="paragraph" w:styleId="Web">
    <w:name w:val="Normal (Web)"/>
    <w:basedOn w:val="a"/>
    <w:rsid w:val="0036558A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6558A"/>
    <w:rPr>
      <w:b/>
      <w:bCs/>
    </w:rPr>
  </w:style>
  <w:style w:type="character" w:styleId="a6">
    <w:name w:val="Emphasis"/>
    <w:uiPriority w:val="20"/>
    <w:qFormat/>
    <w:rsid w:val="0036558A"/>
    <w:rPr>
      <w:i/>
      <w:iCs/>
    </w:rPr>
  </w:style>
  <w:style w:type="paragraph" w:styleId="a7">
    <w:name w:val="Balloon Text"/>
    <w:basedOn w:val="a"/>
    <w:semiHidden/>
    <w:rsid w:val="00813EE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E1032B"/>
    <w:pPr>
      <w:spacing w:after="200" w:line="360" w:lineRule="auto"/>
      <w:jc w:val="both"/>
    </w:pPr>
    <w:rPr>
      <w:rFonts w:eastAsia="Calibri"/>
      <w:szCs w:val="22"/>
      <w:lang w:val="en-US" w:eastAsia="en-US"/>
    </w:rPr>
  </w:style>
  <w:style w:type="paragraph" w:styleId="a8">
    <w:name w:val="Body Text"/>
    <w:basedOn w:val="a"/>
    <w:rsid w:val="00630AC2"/>
    <w:pPr>
      <w:spacing w:after="120"/>
    </w:pPr>
  </w:style>
  <w:style w:type="paragraph" w:styleId="3">
    <w:name w:val="Body Text 3"/>
    <w:basedOn w:val="a"/>
    <w:rsid w:val="00965836"/>
    <w:pPr>
      <w:jc w:val="both"/>
    </w:pPr>
    <w:rPr>
      <w:sz w:val="22"/>
      <w:szCs w:val="22"/>
    </w:rPr>
  </w:style>
  <w:style w:type="paragraph" w:customStyle="1" w:styleId="a9">
    <w:name w:val="Στυλ"/>
    <w:basedOn w:val="a"/>
    <w:rsid w:val="00DE66B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PFCheltenham-Regular" w:hAnsi="PFCheltenham-Regular" w:cs="PFCheltenham-Regular"/>
      <w:color w:val="000000"/>
    </w:rPr>
  </w:style>
  <w:style w:type="paragraph" w:customStyle="1" w:styleId="NoParagraphStyle">
    <w:name w:val="[No Paragraph Style]"/>
    <w:rsid w:val="00DE66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character" w:styleId="-0">
    <w:name w:val="FollowedHyperlink"/>
    <w:rsid w:val="000B2A2A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0C619B"/>
    <w:rPr>
      <w:color w:val="808080"/>
      <w:shd w:val="clear" w:color="auto" w:fill="E6E6E6"/>
    </w:rPr>
  </w:style>
  <w:style w:type="paragraph" w:customStyle="1" w:styleId="Default">
    <w:name w:val="Default"/>
    <w:rsid w:val="00E641FF"/>
    <w:pPr>
      <w:widowControl w:val="0"/>
      <w:autoSpaceDE w:val="0"/>
      <w:autoSpaceDN w:val="0"/>
      <w:adjustRightInd w:val="0"/>
    </w:pPr>
    <w:rPr>
      <w:rFonts w:hAnsi="Arial Unicode MS"/>
      <w:kern w:val="1"/>
      <w:sz w:val="24"/>
      <w:szCs w:val="24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4A18B0"/>
    <w:rPr>
      <w:color w:val="808080"/>
      <w:shd w:val="clear" w:color="auto" w:fill="E6E6E6"/>
    </w:rPr>
  </w:style>
  <w:style w:type="paragraph" w:styleId="aa">
    <w:name w:val="footnote text"/>
    <w:basedOn w:val="a"/>
    <w:link w:val="Char1"/>
    <w:rsid w:val="009E0FDD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9E0FDD"/>
  </w:style>
  <w:style w:type="character" w:styleId="ab">
    <w:name w:val="footnote reference"/>
    <w:rsid w:val="009E0FDD"/>
    <w:rPr>
      <w:vertAlign w:val="superscript"/>
    </w:rPr>
  </w:style>
  <w:style w:type="paragraph" w:customStyle="1" w:styleId="p1">
    <w:name w:val="p1"/>
    <w:basedOn w:val="a"/>
    <w:rsid w:val="00BF3DB4"/>
    <w:rPr>
      <w:rFonts w:ascii="Helvetica" w:eastAsia="Calibri" w:hAnsi="Helvetica"/>
      <w:sz w:val="18"/>
      <w:szCs w:val="18"/>
      <w:lang w:val="en-GB" w:eastAsia="en-GB"/>
    </w:rPr>
  </w:style>
  <w:style w:type="character" w:customStyle="1" w:styleId="Char0">
    <w:name w:val="Υποσέλιδο Char"/>
    <w:link w:val="a4"/>
    <w:uiPriority w:val="99"/>
    <w:rsid w:val="00EE4E6A"/>
    <w:rPr>
      <w:sz w:val="24"/>
      <w:szCs w:val="24"/>
    </w:rPr>
  </w:style>
  <w:style w:type="character" w:customStyle="1" w:styleId="Char">
    <w:name w:val="Κεφαλίδα Char"/>
    <w:link w:val="a3"/>
    <w:uiPriority w:val="99"/>
    <w:rsid w:val="00F31F0A"/>
    <w:rPr>
      <w:sz w:val="24"/>
      <w:szCs w:val="24"/>
    </w:rPr>
  </w:style>
  <w:style w:type="character" w:styleId="ac">
    <w:name w:val="annotation reference"/>
    <w:basedOn w:val="a0"/>
    <w:semiHidden/>
    <w:unhideWhenUsed/>
    <w:rsid w:val="00237BC9"/>
    <w:rPr>
      <w:sz w:val="16"/>
      <w:szCs w:val="16"/>
    </w:rPr>
  </w:style>
  <w:style w:type="paragraph" w:styleId="ad">
    <w:name w:val="annotation text"/>
    <w:basedOn w:val="a"/>
    <w:link w:val="Char2"/>
    <w:semiHidden/>
    <w:unhideWhenUsed/>
    <w:rsid w:val="00237BC9"/>
    <w:rPr>
      <w:sz w:val="20"/>
      <w:szCs w:val="20"/>
    </w:rPr>
  </w:style>
  <w:style w:type="character" w:customStyle="1" w:styleId="Char2">
    <w:name w:val="Κείμενο σχολίου Char"/>
    <w:basedOn w:val="a0"/>
    <w:link w:val="ad"/>
    <w:semiHidden/>
    <w:rsid w:val="00237BC9"/>
  </w:style>
  <w:style w:type="paragraph" w:styleId="ae">
    <w:name w:val="annotation subject"/>
    <w:basedOn w:val="ad"/>
    <w:next w:val="ad"/>
    <w:link w:val="Char3"/>
    <w:semiHidden/>
    <w:unhideWhenUsed/>
    <w:rsid w:val="00237BC9"/>
    <w:rPr>
      <w:b/>
      <w:bCs/>
    </w:rPr>
  </w:style>
  <w:style w:type="character" w:customStyle="1" w:styleId="Char3">
    <w:name w:val="Θέμα σχολίου Char"/>
    <w:basedOn w:val="Char2"/>
    <w:link w:val="ae"/>
    <w:semiHidden/>
    <w:rsid w:val="00237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posbooks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osbooks.gr/contents/books_details.php?nid=5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posbooks.gr/contents/books_details.php?nid=4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osbooks.gr/contents/books_details.php?nid=20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&#902;&#961;&#964;&#949;&#956;&#953;&#962;\AppData\Local\Microsoft\Windows\INetCache\Content.Outlook\AppData\Local\Temp\00.DELTIA%20TYPOU%202012\www.toposbook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32BB-435A-634C-BD26-8E8FED5E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ΞΕΡΟΛΙΘΙΑ</vt:lpstr>
      <vt:lpstr>ΞΕΡΟΛΙΘΙΑ</vt:lpstr>
    </vt:vector>
  </TitlesOfParts>
  <Company>Motibo SA</Company>
  <LinksUpToDate>false</LinksUpToDate>
  <CharactersWithSpaces>2521</CharactersWithSpaces>
  <SharedDoc>false</SharedDoc>
  <HLinks>
    <vt:vector size="30" baseType="variant">
      <vt:variant>
        <vt:i4>262217</vt:i4>
      </vt:variant>
      <vt:variant>
        <vt:i4>12</vt:i4>
      </vt:variant>
      <vt:variant>
        <vt:i4>0</vt:i4>
      </vt:variant>
      <vt:variant>
        <vt:i4>5</vt:i4>
      </vt:variant>
      <vt:variant>
        <vt:lpwstr>http://www.toposbooks.gr/</vt:lpwstr>
      </vt:variant>
      <vt:variant>
        <vt:lpwstr/>
      </vt:variant>
      <vt:variant>
        <vt:i4>1966123</vt:i4>
      </vt:variant>
      <vt:variant>
        <vt:i4>9</vt:i4>
      </vt:variant>
      <vt:variant>
        <vt:i4>0</vt:i4>
      </vt:variant>
      <vt:variant>
        <vt:i4>5</vt:i4>
      </vt:variant>
      <vt:variant>
        <vt:lpwstr>http://www.toposbooks.gr/contents/books_details.php?nid=578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http://www.toposbooks.gr/contents/books_details.php?nid=407</vt:lpwstr>
      </vt:variant>
      <vt:variant>
        <vt:lpwstr/>
      </vt:variant>
      <vt:variant>
        <vt:i4>1638444</vt:i4>
      </vt:variant>
      <vt:variant>
        <vt:i4>3</vt:i4>
      </vt:variant>
      <vt:variant>
        <vt:i4>0</vt:i4>
      </vt:variant>
      <vt:variant>
        <vt:i4>5</vt:i4>
      </vt:variant>
      <vt:variant>
        <vt:lpwstr>http://www.toposbooks.gr/contents/books_details.php?nid=207</vt:lpwstr>
      </vt:variant>
      <vt:variant>
        <vt:lpwstr/>
      </vt:variant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../AppData/Local/Temp/00.DELTIA TYPOU 2012/www.toposbooks.gr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ΞΕΡΟΛΙΘΙΑ</dc:title>
  <dc:creator>user15</dc:creator>
  <cp:lastModifiedBy>ΜΟΤΙΒΟ ΕΚΔΟΤΙΚΗ</cp:lastModifiedBy>
  <cp:revision>5</cp:revision>
  <cp:lastPrinted>2020-05-28T18:00:00Z</cp:lastPrinted>
  <dcterms:created xsi:type="dcterms:W3CDTF">2020-10-22T11:22:00Z</dcterms:created>
  <dcterms:modified xsi:type="dcterms:W3CDTF">2020-11-05T14:54:00Z</dcterms:modified>
</cp:coreProperties>
</file>